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85" w:rsidRDefault="00F64985" w:rsidP="00F64985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71F2F93" wp14:editId="6270EC26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1204E2A" wp14:editId="6F636B5C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41A9AE9" wp14:editId="1BB5CB77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B6082" wp14:editId="6EC2319E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4985" w:rsidRPr="00BC4BCE" w:rsidRDefault="00F64985" w:rsidP="00F649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:rsidR="00F64985" w:rsidRPr="00BC4BCE" w:rsidRDefault="00F64985" w:rsidP="00F649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4B6082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" filled="f" stroked="f" strokeweight=".5pt">
                <v:textbox>
                  <w:txbxContent>
                    <w:p w:rsidR="00F64985" w:rsidRPr="00BC4BCE" w:rsidRDefault="00F64985" w:rsidP="00F649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:rsidR="00F64985" w:rsidRPr="00BC4BCE" w:rsidRDefault="00F64985" w:rsidP="00F6498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4985" w:rsidRDefault="00F64985" w:rsidP="00F64985">
      <w:pPr>
        <w:jc w:val="both"/>
        <w:rPr>
          <w:rFonts w:ascii="Century Gothic" w:hAnsi="Century Gothic"/>
          <w:b/>
          <w:sz w:val="24"/>
          <w:szCs w:val="24"/>
        </w:rPr>
      </w:pPr>
    </w:p>
    <w:p w:rsidR="00F64985" w:rsidRDefault="00F64985" w:rsidP="00F64985">
      <w:pPr>
        <w:jc w:val="both"/>
        <w:rPr>
          <w:rFonts w:ascii="Century Gothic" w:hAnsi="Century Gothic"/>
          <w:b/>
          <w:sz w:val="24"/>
          <w:szCs w:val="24"/>
        </w:rPr>
      </w:pPr>
    </w:p>
    <w:p w:rsidR="00F64985" w:rsidRDefault="00F64985" w:rsidP="00F64985">
      <w:pPr>
        <w:jc w:val="both"/>
        <w:rPr>
          <w:rFonts w:ascii="Century Gothic" w:hAnsi="Century Gothic"/>
          <w:b/>
          <w:sz w:val="24"/>
          <w:szCs w:val="24"/>
        </w:rPr>
      </w:pPr>
    </w:p>
    <w:p w:rsidR="00F64985" w:rsidRDefault="00F64985" w:rsidP="00F64985">
      <w:pPr>
        <w:jc w:val="both"/>
        <w:rPr>
          <w:rFonts w:ascii="Century Gothic" w:hAnsi="Century Gothic"/>
          <w:b/>
          <w:sz w:val="24"/>
          <w:szCs w:val="24"/>
        </w:rPr>
      </w:pPr>
    </w:p>
    <w:p w:rsidR="00F64985" w:rsidRPr="002A401B" w:rsidRDefault="00F64985" w:rsidP="00F6498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:rsidR="00F64985" w:rsidRPr="002A401B" w:rsidRDefault="00F64985" w:rsidP="00F6498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:rsidR="00F64985" w:rsidRPr="002A401B" w:rsidRDefault="00F64985" w:rsidP="00F64985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>
        <w:rPr>
          <w:rFonts w:ascii="Arial" w:hAnsi="Arial" w:cs="Arial"/>
          <w:sz w:val="26"/>
          <w:szCs w:val="26"/>
        </w:rPr>
        <w:t xml:space="preserve">: </w:t>
      </w:r>
      <w:r w:rsidRPr="002A401B">
        <w:rPr>
          <w:rFonts w:ascii="Arial" w:hAnsi="Arial" w:cs="Arial"/>
          <w:b/>
          <w:sz w:val="26"/>
          <w:szCs w:val="26"/>
        </w:rPr>
        <w:t>INICIATIVA CON PROYECTO DE DECRETO POR EL QUE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A401B">
        <w:rPr>
          <w:rFonts w:ascii="Arial" w:hAnsi="Arial" w:cs="Arial"/>
          <w:b/>
          <w:sz w:val="26"/>
          <w:szCs w:val="26"/>
        </w:rPr>
        <w:t>SE</w:t>
      </w:r>
      <w:r w:rsidR="00535707">
        <w:rPr>
          <w:rFonts w:ascii="Arial" w:hAnsi="Arial" w:cs="Arial"/>
          <w:b/>
          <w:sz w:val="26"/>
          <w:szCs w:val="26"/>
        </w:rPr>
        <w:t xml:space="preserve"> REFORMA LA FRACCIÓN</w:t>
      </w:r>
      <w:r w:rsidR="000C4403">
        <w:rPr>
          <w:rFonts w:ascii="Arial" w:hAnsi="Arial" w:cs="Arial"/>
          <w:b/>
          <w:sz w:val="26"/>
          <w:szCs w:val="26"/>
        </w:rPr>
        <w:t xml:space="preserve"> VI Y</w:t>
      </w:r>
      <w:r w:rsidR="0053570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V</w:t>
      </w:r>
      <w:r w:rsidR="00535707">
        <w:rPr>
          <w:rFonts w:ascii="Arial" w:hAnsi="Arial" w:cs="Arial"/>
          <w:b/>
          <w:sz w:val="26"/>
          <w:szCs w:val="26"/>
        </w:rPr>
        <w:t xml:space="preserve">III DEL ARTÍCULO 13 BIS DE LA LEY DE CULTURA FÍSICA Y DEPORTE DEL ESTADO DE YUCATÁN, </w:t>
      </w:r>
      <w:r w:rsidRPr="002A401B">
        <w:rPr>
          <w:rFonts w:ascii="Arial" w:hAnsi="Arial" w:cs="Arial"/>
          <w:sz w:val="26"/>
          <w:szCs w:val="26"/>
        </w:rPr>
        <w:t>al tenor de la siguiente:</w:t>
      </w:r>
    </w:p>
    <w:p w:rsidR="00F64985" w:rsidRPr="0016035F" w:rsidRDefault="00F64985" w:rsidP="00F649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:rsidR="00535707" w:rsidRDefault="00535707" w:rsidP="003D4E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Acción Nacional nos sentimos orgullosos del esfuerzo que</w:t>
      </w:r>
      <w:r w:rsidR="00987DBF">
        <w:rPr>
          <w:rFonts w:ascii="Arial" w:hAnsi="Arial" w:cs="Arial"/>
          <w:sz w:val="24"/>
          <w:szCs w:val="24"/>
        </w:rPr>
        <w:t xml:space="preserve"> realizan </w:t>
      </w:r>
      <w:r>
        <w:rPr>
          <w:rFonts w:ascii="Arial" w:hAnsi="Arial" w:cs="Arial"/>
          <w:sz w:val="24"/>
          <w:szCs w:val="24"/>
        </w:rPr>
        <w:t>nuestros deportistas yucatecos</w:t>
      </w:r>
      <w:r w:rsidR="002A47BD">
        <w:rPr>
          <w:rFonts w:ascii="Arial" w:hAnsi="Arial" w:cs="Arial"/>
          <w:sz w:val="24"/>
          <w:szCs w:val="24"/>
        </w:rPr>
        <w:t xml:space="preserve"> en cada entrenamiento y en cada competencia a la que asisten</w:t>
      </w:r>
      <w:r>
        <w:rPr>
          <w:rFonts w:ascii="Arial" w:hAnsi="Arial" w:cs="Arial"/>
          <w:sz w:val="24"/>
          <w:szCs w:val="24"/>
        </w:rPr>
        <w:t>,</w:t>
      </w:r>
      <w:r w:rsidR="00C368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lo</w:t>
      </w:r>
      <w:r w:rsidR="00C368B9">
        <w:rPr>
          <w:rFonts w:ascii="Arial" w:hAnsi="Arial" w:cs="Arial"/>
          <w:sz w:val="24"/>
          <w:szCs w:val="24"/>
        </w:rPr>
        <w:t xml:space="preserve"> que</w:t>
      </w:r>
      <w:r w:rsidR="00987DBF">
        <w:rPr>
          <w:rFonts w:ascii="Arial" w:hAnsi="Arial" w:cs="Arial"/>
          <w:sz w:val="24"/>
          <w:szCs w:val="24"/>
        </w:rPr>
        <w:t xml:space="preserve"> impulsa</w:t>
      </w:r>
      <w:r w:rsidR="002A47BD">
        <w:rPr>
          <w:rFonts w:ascii="Arial" w:hAnsi="Arial" w:cs="Arial"/>
          <w:sz w:val="24"/>
          <w:szCs w:val="24"/>
        </w:rPr>
        <w:t>remos</w:t>
      </w:r>
      <w:r w:rsidR="00987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acciones </w:t>
      </w:r>
      <w:r w:rsidR="002A47BD">
        <w:rPr>
          <w:rFonts w:ascii="Arial" w:hAnsi="Arial" w:cs="Arial"/>
          <w:sz w:val="24"/>
          <w:szCs w:val="24"/>
        </w:rPr>
        <w:t xml:space="preserve">legislativas </w:t>
      </w:r>
      <w:r>
        <w:rPr>
          <w:rFonts w:ascii="Arial" w:hAnsi="Arial" w:cs="Arial"/>
          <w:sz w:val="24"/>
          <w:szCs w:val="24"/>
        </w:rPr>
        <w:t xml:space="preserve">que contribuyan </w:t>
      </w:r>
      <w:r w:rsidR="004B4740">
        <w:rPr>
          <w:rFonts w:ascii="Arial" w:hAnsi="Arial" w:cs="Arial"/>
          <w:sz w:val="24"/>
          <w:szCs w:val="24"/>
        </w:rPr>
        <w:t xml:space="preserve">a mejor el </w:t>
      </w:r>
      <w:r>
        <w:rPr>
          <w:rFonts w:ascii="Arial" w:hAnsi="Arial" w:cs="Arial"/>
          <w:sz w:val="24"/>
          <w:szCs w:val="24"/>
        </w:rPr>
        <w:t>deporte en el estado</w:t>
      </w:r>
      <w:r w:rsidR="00C368B9">
        <w:rPr>
          <w:rFonts w:ascii="Arial" w:hAnsi="Arial" w:cs="Arial"/>
          <w:sz w:val="24"/>
          <w:szCs w:val="24"/>
        </w:rPr>
        <w:t xml:space="preserve"> de Yucatán</w:t>
      </w:r>
      <w:r>
        <w:rPr>
          <w:rFonts w:ascii="Arial" w:hAnsi="Arial" w:cs="Arial"/>
          <w:sz w:val="24"/>
          <w:szCs w:val="24"/>
        </w:rPr>
        <w:t>.</w:t>
      </w:r>
    </w:p>
    <w:p w:rsidR="00931C51" w:rsidRDefault="00F64985" w:rsidP="003D4E13">
      <w:pPr>
        <w:jc w:val="both"/>
        <w:rPr>
          <w:rFonts w:ascii="Arial" w:hAnsi="Arial" w:cs="Arial"/>
          <w:sz w:val="24"/>
          <w:szCs w:val="24"/>
        </w:rPr>
      </w:pPr>
      <w:bookmarkStart w:id="0" w:name="_Hlk1486662"/>
      <w:r w:rsidRPr="003D4E13">
        <w:rPr>
          <w:rFonts w:ascii="Arial" w:hAnsi="Arial" w:cs="Arial"/>
          <w:sz w:val="24"/>
          <w:szCs w:val="24"/>
        </w:rPr>
        <w:t>El deporte</w:t>
      </w:r>
      <w:r w:rsidR="00C01BEA" w:rsidRPr="003D4E13">
        <w:rPr>
          <w:rFonts w:ascii="Arial" w:hAnsi="Arial" w:cs="Arial"/>
          <w:sz w:val="24"/>
          <w:szCs w:val="24"/>
        </w:rPr>
        <w:t xml:space="preserve"> es</w:t>
      </w:r>
      <w:r w:rsidR="00676D23">
        <w:rPr>
          <w:rFonts w:ascii="Arial" w:hAnsi="Arial" w:cs="Arial"/>
          <w:sz w:val="24"/>
          <w:szCs w:val="24"/>
        </w:rPr>
        <w:t xml:space="preserve"> una pasión compartida por hombres y mujeres, es</w:t>
      </w:r>
      <w:r w:rsidR="00C01BEA" w:rsidRPr="003D4E13">
        <w:rPr>
          <w:rFonts w:ascii="Arial" w:hAnsi="Arial" w:cs="Arial"/>
          <w:sz w:val="24"/>
          <w:szCs w:val="24"/>
        </w:rPr>
        <w:t xml:space="preserve"> una actividad muy significativa e importante prácticamente en todas las regiones del mundo,</w:t>
      </w:r>
      <w:r w:rsidRPr="003D4E13">
        <w:rPr>
          <w:rFonts w:ascii="Arial" w:hAnsi="Arial" w:cs="Arial"/>
          <w:sz w:val="24"/>
          <w:szCs w:val="24"/>
        </w:rPr>
        <w:t xml:space="preserve"> </w:t>
      </w:r>
      <w:r w:rsidR="00C01BEA" w:rsidRPr="003D4E13">
        <w:rPr>
          <w:rFonts w:ascii="Arial" w:hAnsi="Arial" w:cs="Arial"/>
          <w:sz w:val="24"/>
          <w:szCs w:val="24"/>
        </w:rPr>
        <w:t xml:space="preserve">es </w:t>
      </w:r>
      <w:r w:rsidRPr="003D4E13">
        <w:rPr>
          <w:rFonts w:ascii="Arial" w:hAnsi="Arial" w:cs="Arial"/>
          <w:sz w:val="24"/>
          <w:szCs w:val="24"/>
        </w:rPr>
        <w:t>clave para promover la integración social y en muchos países hasta su desarrollo económico</w:t>
      </w:r>
      <w:r w:rsidR="003D4E13">
        <w:rPr>
          <w:rFonts w:ascii="Arial" w:hAnsi="Arial" w:cs="Arial"/>
          <w:sz w:val="24"/>
          <w:szCs w:val="24"/>
        </w:rPr>
        <w:t>; a</w:t>
      </w:r>
      <w:r w:rsidR="002816D5" w:rsidRPr="003D4E13">
        <w:rPr>
          <w:rFonts w:ascii="Arial" w:hAnsi="Arial" w:cs="Arial"/>
          <w:sz w:val="24"/>
          <w:szCs w:val="24"/>
        </w:rPr>
        <w:t xml:space="preserve"> través de </w:t>
      </w:r>
      <w:r w:rsidR="003D4E13" w:rsidRPr="003D4E13">
        <w:rPr>
          <w:rFonts w:ascii="Arial" w:hAnsi="Arial" w:cs="Arial"/>
          <w:sz w:val="24"/>
          <w:szCs w:val="24"/>
        </w:rPr>
        <w:t xml:space="preserve">él </w:t>
      </w:r>
      <w:r w:rsidR="003D4E13">
        <w:rPr>
          <w:rFonts w:ascii="Arial" w:hAnsi="Arial" w:cs="Arial"/>
          <w:sz w:val="24"/>
          <w:szCs w:val="24"/>
        </w:rPr>
        <w:t xml:space="preserve">también </w:t>
      </w:r>
      <w:r w:rsidR="003D4E13" w:rsidRPr="003D4E13">
        <w:rPr>
          <w:rFonts w:ascii="Arial" w:hAnsi="Arial" w:cs="Arial"/>
          <w:sz w:val="24"/>
          <w:szCs w:val="24"/>
        </w:rPr>
        <w:t>se</w:t>
      </w:r>
      <w:r w:rsidR="002816D5" w:rsidRPr="003D4E13">
        <w:rPr>
          <w:rFonts w:ascii="Arial" w:hAnsi="Arial" w:cs="Arial"/>
          <w:sz w:val="24"/>
          <w:szCs w:val="24"/>
        </w:rPr>
        <w:t xml:space="preserve"> fomentan valores como la fraternidad, la paz, la solidaridad, </w:t>
      </w:r>
      <w:r w:rsidR="003D4E13">
        <w:rPr>
          <w:rFonts w:ascii="Arial" w:hAnsi="Arial" w:cs="Arial"/>
          <w:sz w:val="24"/>
          <w:szCs w:val="24"/>
        </w:rPr>
        <w:t xml:space="preserve">la </w:t>
      </w:r>
      <w:r w:rsidR="002816D5" w:rsidRPr="003D4E13">
        <w:rPr>
          <w:rFonts w:ascii="Arial" w:hAnsi="Arial" w:cs="Arial"/>
          <w:sz w:val="24"/>
          <w:szCs w:val="24"/>
        </w:rPr>
        <w:t xml:space="preserve">tolerancia, </w:t>
      </w:r>
      <w:r w:rsidR="003D4E13">
        <w:rPr>
          <w:rFonts w:ascii="Arial" w:hAnsi="Arial" w:cs="Arial"/>
          <w:sz w:val="24"/>
          <w:szCs w:val="24"/>
        </w:rPr>
        <w:t xml:space="preserve">la </w:t>
      </w:r>
      <w:r w:rsidR="002816D5" w:rsidRPr="003D4E13">
        <w:rPr>
          <w:rFonts w:ascii="Arial" w:hAnsi="Arial" w:cs="Arial"/>
          <w:sz w:val="24"/>
          <w:szCs w:val="24"/>
        </w:rPr>
        <w:t xml:space="preserve">justicia, </w:t>
      </w:r>
      <w:r w:rsidR="003D4E13">
        <w:rPr>
          <w:rFonts w:ascii="Arial" w:hAnsi="Arial" w:cs="Arial"/>
          <w:sz w:val="24"/>
          <w:szCs w:val="24"/>
        </w:rPr>
        <w:t xml:space="preserve">el </w:t>
      </w:r>
      <w:r w:rsidR="002816D5" w:rsidRPr="003D4E13">
        <w:rPr>
          <w:rFonts w:ascii="Arial" w:hAnsi="Arial" w:cs="Arial"/>
          <w:sz w:val="24"/>
          <w:szCs w:val="24"/>
        </w:rPr>
        <w:t>respeto y</w:t>
      </w:r>
      <w:r w:rsidR="00A36E19">
        <w:rPr>
          <w:rFonts w:ascii="Arial" w:hAnsi="Arial" w:cs="Arial"/>
          <w:sz w:val="24"/>
          <w:szCs w:val="24"/>
        </w:rPr>
        <w:t xml:space="preserve"> por supuesto</w:t>
      </w:r>
      <w:r w:rsidR="002816D5" w:rsidRPr="003D4E13">
        <w:rPr>
          <w:rFonts w:ascii="Arial" w:hAnsi="Arial" w:cs="Arial"/>
          <w:sz w:val="24"/>
          <w:szCs w:val="24"/>
        </w:rPr>
        <w:t xml:space="preserve"> la no violencia.</w:t>
      </w:r>
      <w:r w:rsidR="003D4E13">
        <w:rPr>
          <w:rFonts w:ascii="Arial" w:hAnsi="Arial" w:cs="Arial"/>
          <w:sz w:val="24"/>
          <w:szCs w:val="24"/>
        </w:rPr>
        <w:t xml:space="preserve"> Practicarlo resulta</w:t>
      </w:r>
      <w:r w:rsidR="002816D5" w:rsidRPr="003D4E13">
        <w:rPr>
          <w:rFonts w:ascii="Arial" w:hAnsi="Arial" w:cs="Arial"/>
          <w:sz w:val="24"/>
          <w:szCs w:val="24"/>
        </w:rPr>
        <w:t xml:space="preserve"> beneficioso para el ser humano</w:t>
      </w:r>
      <w:r w:rsidR="001400F9">
        <w:rPr>
          <w:rFonts w:ascii="Arial" w:hAnsi="Arial" w:cs="Arial"/>
          <w:sz w:val="24"/>
          <w:szCs w:val="24"/>
        </w:rPr>
        <w:t xml:space="preserve"> en muchos aspectos</w:t>
      </w:r>
      <w:r w:rsidR="003D4E13">
        <w:rPr>
          <w:rFonts w:ascii="Arial" w:hAnsi="Arial" w:cs="Arial"/>
          <w:sz w:val="24"/>
          <w:szCs w:val="24"/>
        </w:rPr>
        <w:t xml:space="preserve">, </w:t>
      </w:r>
      <w:r w:rsidR="005014F4">
        <w:rPr>
          <w:rFonts w:ascii="Arial" w:hAnsi="Arial" w:cs="Arial"/>
          <w:sz w:val="24"/>
          <w:szCs w:val="24"/>
        </w:rPr>
        <w:t>sobre todo</w:t>
      </w:r>
      <w:r w:rsidR="003D4E13">
        <w:rPr>
          <w:rFonts w:ascii="Arial" w:hAnsi="Arial" w:cs="Arial"/>
          <w:sz w:val="24"/>
          <w:szCs w:val="24"/>
        </w:rPr>
        <w:t xml:space="preserve"> </w:t>
      </w:r>
      <w:r w:rsidR="001400F9">
        <w:rPr>
          <w:rFonts w:ascii="Arial" w:hAnsi="Arial" w:cs="Arial"/>
          <w:sz w:val="24"/>
          <w:szCs w:val="24"/>
        </w:rPr>
        <w:t>para la</w:t>
      </w:r>
      <w:r w:rsidR="002816D5" w:rsidRPr="003D4E13">
        <w:rPr>
          <w:rFonts w:ascii="Arial" w:hAnsi="Arial" w:cs="Arial"/>
          <w:sz w:val="24"/>
          <w:szCs w:val="24"/>
        </w:rPr>
        <w:t xml:space="preserve"> salud</w:t>
      </w:r>
      <w:r w:rsidR="003D4E13">
        <w:rPr>
          <w:rFonts w:ascii="Arial" w:hAnsi="Arial" w:cs="Arial"/>
          <w:sz w:val="24"/>
          <w:szCs w:val="24"/>
        </w:rPr>
        <w:t>, ya que se pueden prevenir muchas enfermedades como la diabetes, la obesidad y la hipertensión.</w:t>
      </w:r>
      <w:r w:rsidR="003D4E13" w:rsidRPr="003D4E13">
        <w:rPr>
          <w:rFonts w:ascii="Arial" w:hAnsi="Arial" w:cs="Arial"/>
          <w:sz w:val="24"/>
          <w:szCs w:val="24"/>
        </w:rPr>
        <w:t xml:space="preserve"> </w:t>
      </w:r>
    </w:p>
    <w:p w:rsidR="00987DBF" w:rsidRDefault="00F93884" w:rsidP="003D4E13">
      <w:pPr>
        <w:jc w:val="both"/>
        <w:rPr>
          <w:rFonts w:ascii="Arial" w:hAnsi="Arial" w:cs="Arial"/>
          <w:sz w:val="24"/>
          <w:szCs w:val="24"/>
        </w:rPr>
      </w:pPr>
      <w:bookmarkStart w:id="1" w:name="_Hlk1487282"/>
      <w:bookmarkEnd w:id="0"/>
      <w:r>
        <w:rPr>
          <w:rFonts w:ascii="Arial" w:hAnsi="Arial" w:cs="Arial"/>
          <w:sz w:val="24"/>
          <w:szCs w:val="24"/>
        </w:rPr>
        <w:t>México</w:t>
      </w:r>
      <w:r w:rsidR="003D4E13" w:rsidRPr="003D4E13">
        <w:rPr>
          <w:rFonts w:ascii="Arial" w:hAnsi="Arial" w:cs="Arial"/>
          <w:sz w:val="24"/>
          <w:szCs w:val="24"/>
        </w:rPr>
        <w:t xml:space="preserve"> se caracteriza por ser</w:t>
      </w:r>
      <w:r>
        <w:rPr>
          <w:rFonts w:ascii="Arial" w:hAnsi="Arial" w:cs="Arial"/>
          <w:sz w:val="24"/>
          <w:szCs w:val="24"/>
        </w:rPr>
        <w:t xml:space="preserve"> un país</w:t>
      </w:r>
      <w:r w:rsidR="00C368B9">
        <w:rPr>
          <w:rFonts w:ascii="Arial" w:hAnsi="Arial" w:cs="Arial"/>
          <w:sz w:val="24"/>
          <w:szCs w:val="24"/>
        </w:rPr>
        <w:t xml:space="preserve"> sumamente</w:t>
      </w:r>
      <w:r>
        <w:rPr>
          <w:rFonts w:ascii="Arial" w:hAnsi="Arial" w:cs="Arial"/>
          <w:sz w:val="24"/>
          <w:szCs w:val="24"/>
        </w:rPr>
        <w:t xml:space="preserve"> apasionado por</w:t>
      </w:r>
      <w:r w:rsidR="003D4E13" w:rsidRPr="003D4E13">
        <w:rPr>
          <w:rFonts w:ascii="Arial" w:hAnsi="Arial" w:cs="Arial"/>
          <w:sz w:val="24"/>
          <w:szCs w:val="24"/>
        </w:rPr>
        <w:t xml:space="preserve"> muchos deportes, entre los más comunes podemos mencionar el fútbol, el béisbol, taekwondo, nado sincronizado, los clavados, el atletismo, el box, entre otros;</w:t>
      </w:r>
      <w:r>
        <w:rPr>
          <w:rFonts w:ascii="Arial" w:hAnsi="Arial" w:cs="Arial"/>
          <w:sz w:val="24"/>
          <w:szCs w:val="24"/>
        </w:rPr>
        <w:t xml:space="preserve"> </w:t>
      </w:r>
      <w:r w:rsidR="00DF1E1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ada estado tiene mayor afluencia en de</w:t>
      </w:r>
      <w:r w:rsidR="005E715D">
        <w:rPr>
          <w:rFonts w:ascii="Arial" w:hAnsi="Arial" w:cs="Arial"/>
          <w:sz w:val="24"/>
          <w:szCs w:val="24"/>
        </w:rPr>
        <w:t xml:space="preserve">terminados deportes, </w:t>
      </w:r>
      <w:r w:rsidR="00D842C9">
        <w:rPr>
          <w:rFonts w:ascii="Arial" w:hAnsi="Arial" w:cs="Arial"/>
          <w:sz w:val="24"/>
          <w:szCs w:val="24"/>
        </w:rPr>
        <w:t>por ejemplo</w:t>
      </w:r>
      <w:r w:rsidR="00C368B9">
        <w:rPr>
          <w:rFonts w:ascii="Arial" w:hAnsi="Arial" w:cs="Arial"/>
          <w:sz w:val="24"/>
          <w:szCs w:val="24"/>
        </w:rPr>
        <w:t>,</w:t>
      </w:r>
      <w:r w:rsidR="00D842C9">
        <w:rPr>
          <w:rFonts w:ascii="Arial" w:hAnsi="Arial" w:cs="Arial"/>
          <w:sz w:val="24"/>
          <w:szCs w:val="24"/>
        </w:rPr>
        <w:t xml:space="preserve"> la mayoría de los yucatecos tienen</w:t>
      </w:r>
      <w:r>
        <w:rPr>
          <w:rFonts w:ascii="Arial" w:hAnsi="Arial" w:cs="Arial"/>
          <w:sz w:val="24"/>
          <w:szCs w:val="24"/>
        </w:rPr>
        <w:t xml:space="preserve"> una desbordante alegría</w:t>
      </w:r>
      <w:r w:rsidR="00113704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ver o practicar el llamado rey de los deportes, el </w:t>
      </w:r>
      <w:r>
        <w:rPr>
          <w:rFonts w:ascii="Arial" w:hAnsi="Arial" w:cs="Arial"/>
          <w:sz w:val="24"/>
          <w:szCs w:val="24"/>
        </w:rPr>
        <w:lastRenderedPageBreak/>
        <w:t xml:space="preserve">béisbol, donde los aficionados </w:t>
      </w:r>
      <w:r w:rsidR="00113704">
        <w:rPr>
          <w:rFonts w:ascii="Arial" w:hAnsi="Arial" w:cs="Arial"/>
          <w:sz w:val="24"/>
          <w:szCs w:val="24"/>
        </w:rPr>
        <w:t xml:space="preserve">acuden </w:t>
      </w:r>
      <w:r w:rsidR="00D842C9">
        <w:rPr>
          <w:rFonts w:ascii="Arial" w:hAnsi="Arial" w:cs="Arial"/>
          <w:sz w:val="24"/>
          <w:szCs w:val="24"/>
        </w:rPr>
        <w:t xml:space="preserve">constantemente </w:t>
      </w:r>
      <w:r w:rsidR="0011370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los diferentes campos que existen en los municipios o en las colonias de Mérida, para disfrutar</w:t>
      </w:r>
      <w:r w:rsidR="00987DBF">
        <w:rPr>
          <w:rFonts w:ascii="Arial" w:hAnsi="Arial" w:cs="Arial"/>
          <w:sz w:val="24"/>
          <w:szCs w:val="24"/>
        </w:rPr>
        <w:t xml:space="preserve"> de los diferentes partidos que se llevan a cabo</w:t>
      </w:r>
      <w:r w:rsidR="00D842C9">
        <w:rPr>
          <w:rFonts w:ascii="Arial" w:hAnsi="Arial" w:cs="Arial"/>
          <w:sz w:val="24"/>
          <w:szCs w:val="24"/>
        </w:rPr>
        <w:t xml:space="preserve"> </w:t>
      </w:r>
      <w:r w:rsidR="00987DBF">
        <w:rPr>
          <w:rFonts w:ascii="Arial" w:hAnsi="Arial" w:cs="Arial"/>
          <w:sz w:val="24"/>
          <w:szCs w:val="24"/>
        </w:rPr>
        <w:t>en compañía de</w:t>
      </w:r>
      <w:r w:rsidR="00C368B9">
        <w:rPr>
          <w:rFonts w:ascii="Arial" w:hAnsi="Arial" w:cs="Arial"/>
          <w:sz w:val="24"/>
          <w:szCs w:val="24"/>
        </w:rPr>
        <w:t xml:space="preserve"> sus</w:t>
      </w:r>
      <w:r w:rsidR="00D842C9">
        <w:rPr>
          <w:rFonts w:ascii="Arial" w:hAnsi="Arial" w:cs="Arial"/>
          <w:sz w:val="24"/>
          <w:szCs w:val="24"/>
        </w:rPr>
        <w:t xml:space="preserve"> familia</w:t>
      </w:r>
      <w:r w:rsidR="00C368B9">
        <w:rPr>
          <w:rFonts w:ascii="Arial" w:hAnsi="Arial" w:cs="Arial"/>
          <w:sz w:val="24"/>
          <w:szCs w:val="24"/>
        </w:rPr>
        <w:t>res</w:t>
      </w:r>
      <w:r w:rsidR="00987DBF">
        <w:rPr>
          <w:rFonts w:ascii="Arial" w:hAnsi="Arial" w:cs="Arial"/>
          <w:sz w:val="24"/>
          <w:szCs w:val="24"/>
        </w:rPr>
        <w:t xml:space="preserve">. </w:t>
      </w:r>
    </w:p>
    <w:p w:rsidR="0050650E" w:rsidRDefault="00DA11D7" w:rsidP="003D4E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General de Cultura Física y Deporte, define el deporte como la actividad física, organizada y reglamentada, que tiene como finalidad preservar y mejorar la salud física, mental, el desarrollo social, ético e intelectual, con el logro de resultados en competencias.</w:t>
      </w:r>
    </w:p>
    <w:p w:rsidR="0050650E" w:rsidRDefault="00DF1E16" w:rsidP="003D4E13">
      <w:pPr>
        <w:jc w:val="both"/>
        <w:rPr>
          <w:rFonts w:ascii="Arial" w:hAnsi="Arial" w:cs="Arial"/>
          <w:sz w:val="24"/>
          <w:szCs w:val="24"/>
        </w:rPr>
      </w:pPr>
      <w:bookmarkStart w:id="2" w:name="_Hlk1487496"/>
      <w:bookmarkEnd w:id="1"/>
      <w:r>
        <w:rPr>
          <w:rFonts w:ascii="Arial" w:hAnsi="Arial" w:cs="Arial"/>
          <w:sz w:val="24"/>
          <w:szCs w:val="24"/>
        </w:rPr>
        <w:t xml:space="preserve">El deporte es un derecho humano, que se ha reconocido en diversas convenciones internacionales; sin embargo, a pesar de que esto también fue reconocido por la UNESCO en 1978, en muchos lugares aún no se respeta dicho derecho, y suele ser ignorado por gobiernos y </w:t>
      </w:r>
      <w:r w:rsidR="0093744E">
        <w:rPr>
          <w:rFonts w:ascii="Arial" w:hAnsi="Arial" w:cs="Arial"/>
          <w:sz w:val="24"/>
          <w:szCs w:val="24"/>
        </w:rPr>
        <w:t>por</w:t>
      </w:r>
      <w:r w:rsidR="00D842C9">
        <w:rPr>
          <w:rFonts w:ascii="Arial" w:hAnsi="Arial" w:cs="Arial"/>
          <w:sz w:val="24"/>
          <w:szCs w:val="24"/>
        </w:rPr>
        <w:t xml:space="preserve"> las</w:t>
      </w:r>
      <w:r w:rsidR="0093744E">
        <w:rPr>
          <w:rFonts w:ascii="Arial" w:hAnsi="Arial" w:cs="Arial"/>
          <w:sz w:val="24"/>
          <w:szCs w:val="24"/>
        </w:rPr>
        <w:t xml:space="preserve"> diferentes</w:t>
      </w:r>
      <w:r>
        <w:rPr>
          <w:rFonts w:ascii="Arial" w:hAnsi="Arial" w:cs="Arial"/>
          <w:sz w:val="24"/>
          <w:szCs w:val="24"/>
        </w:rPr>
        <w:t xml:space="preserve"> autoridades encargadas </w:t>
      </w:r>
      <w:r w:rsidR="004E1D32">
        <w:rPr>
          <w:rFonts w:ascii="Arial" w:hAnsi="Arial" w:cs="Arial"/>
          <w:sz w:val="24"/>
          <w:szCs w:val="24"/>
        </w:rPr>
        <w:t>en</w:t>
      </w:r>
      <w:r w:rsidR="00C5191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materia deportiva, dejando </w:t>
      </w:r>
      <w:r w:rsidR="00D842C9"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z w:val="24"/>
          <w:szCs w:val="24"/>
        </w:rPr>
        <w:t>desprotegidos a</w:t>
      </w:r>
      <w:r w:rsidR="003C3BD9">
        <w:rPr>
          <w:rFonts w:ascii="Arial" w:hAnsi="Arial" w:cs="Arial"/>
          <w:sz w:val="24"/>
          <w:szCs w:val="24"/>
        </w:rPr>
        <w:t xml:space="preserve"> cientos de</w:t>
      </w:r>
      <w:r>
        <w:rPr>
          <w:rFonts w:ascii="Arial" w:hAnsi="Arial" w:cs="Arial"/>
          <w:sz w:val="24"/>
          <w:szCs w:val="24"/>
        </w:rPr>
        <w:t xml:space="preserve"> deportistas</w:t>
      </w:r>
      <w:r w:rsidR="003C3BD9">
        <w:rPr>
          <w:rFonts w:ascii="Arial" w:hAnsi="Arial" w:cs="Arial"/>
          <w:sz w:val="24"/>
          <w:szCs w:val="24"/>
        </w:rPr>
        <w:t xml:space="preserve">, desperdiciando </w:t>
      </w:r>
      <w:r>
        <w:rPr>
          <w:rFonts w:ascii="Arial" w:hAnsi="Arial" w:cs="Arial"/>
          <w:sz w:val="24"/>
          <w:szCs w:val="24"/>
        </w:rPr>
        <w:t>su talento, su</w:t>
      </w:r>
      <w:r w:rsidR="003C3BD9">
        <w:rPr>
          <w:rFonts w:ascii="Arial" w:hAnsi="Arial" w:cs="Arial"/>
          <w:sz w:val="24"/>
          <w:szCs w:val="24"/>
        </w:rPr>
        <w:t xml:space="preserve"> motivación, su</w:t>
      </w:r>
      <w:r>
        <w:rPr>
          <w:rFonts w:ascii="Arial" w:hAnsi="Arial" w:cs="Arial"/>
          <w:sz w:val="24"/>
          <w:szCs w:val="24"/>
        </w:rPr>
        <w:t xml:space="preserve"> ímpetu y sus ganas de realizar una actividad sana</w:t>
      </w:r>
      <w:r w:rsidR="00D842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</w:t>
      </w:r>
      <w:r w:rsidR="0093744E">
        <w:rPr>
          <w:rFonts w:ascii="Arial" w:hAnsi="Arial" w:cs="Arial"/>
          <w:sz w:val="24"/>
          <w:szCs w:val="24"/>
        </w:rPr>
        <w:t xml:space="preserve"> lo es</w:t>
      </w:r>
      <w:r>
        <w:rPr>
          <w:rFonts w:ascii="Arial" w:hAnsi="Arial" w:cs="Arial"/>
          <w:sz w:val="24"/>
          <w:szCs w:val="24"/>
        </w:rPr>
        <w:t xml:space="preserve"> e</w:t>
      </w:r>
      <w:r w:rsidR="003C3BD9">
        <w:rPr>
          <w:rFonts w:ascii="Arial" w:hAnsi="Arial" w:cs="Arial"/>
          <w:sz w:val="24"/>
          <w:szCs w:val="24"/>
        </w:rPr>
        <w:t>l deporte;</w:t>
      </w:r>
      <w:r>
        <w:rPr>
          <w:rFonts w:ascii="Arial" w:hAnsi="Arial" w:cs="Arial"/>
          <w:sz w:val="24"/>
          <w:szCs w:val="24"/>
        </w:rPr>
        <w:t xml:space="preserve"> pero a pesar de ello y de las </w:t>
      </w:r>
      <w:r w:rsidR="003C3BD9">
        <w:rPr>
          <w:rFonts w:ascii="Arial" w:hAnsi="Arial" w:cs="Arial"/>
          <w:sz w:val="24"/>
          <w:szCs w:val="24"/>
        </w:rPr>
        <w:t>penurias</w:t>
      </w:r>
      <w:r w:rsidR="00D842C9">
        <w:rPr>
          <w:rFonts w:ascii="Arial" w:hAnsi="Arial" w:cs="Arial"/>
          <w:sz w:val="24"/>
          <w:szCs w:val="24"/>
        </w:rPr>
        <w:t xml:space="preserve"> que puedan presentárseles, el </w:t>
      </w:r>
      <w:r>
        <w:rPr>
          <w:rFonts w:ascii="Arial" w:hAnsi="Arial" w:cs="Arial"/>
          <w:sz w:val="24"/>
          <w:szCs w:val="24"/>
        </w:rPr>
        <w:t xml:space="preserve">amor </w:t>
      </w:r>
      <w:r w:rsidR="003C3BD9">
        <w:rPr>
          <w:rFonts w:ascii="Arial" w:hAnsi="Arial" w:cs="Arial"/>
          <w:sz w:val="24"/>
          <w:szCs w:val="24"/>
        </w:rPr>
        <w:t xml:space="preserve">que tienen por su deporte, </w:t>
      </w:r>
      <w:r>
        <w:rPr>
          <w:rFonts w:ascii="Arial" w:hAnsi="Arial" w:cs="Arial"/>
          <w:sz w:val="24"/>
          <w:szCs w:val="24"/>
        </w:rPr>
        <w:t xml:space="preserve"> le</w:t>
      </w:r>
      <w:r w:rsidR="003C3BD9">
        <w:rPr>
          <w:rFonts w:ascii="Arial" w:hAnsi="Arial" w:cs="Arial"/>
          <w:sz w:val="24"/>
          <w:szCs w:val="24"/>
        </w:rPr>
        <w:t>s motiva a continuar en ese camino tan difícil</w:t>
      </w:r>
      <w:r w:rsidR="00D842C9">
        <w:rPr>
          <w:rFonts w:ascii="Arial" w:hAnsi="Arial" w:cs="Arial"/>
          <w:sz w:val="24"/>
          <w:szCs w:val="24"/>
        </w:rPr>
        <w:t xml:space="preserve"> en donde la mayoría de las veces no se tiene respaldo de nadie, más que </w:t>
      </w:r>
      <w:r w:rsidR="004E1D32">
        <w:rPr>
          <w:rFonts w:ascii="Arial" w:hAnsi="Arial" w:cs="Arial"/>
          <w:sz w:val="24"/>
          <w:szCs w:val="24"/>
        </w:rPr>
        <w:t>el de sus</w:t>
      </w:r>
      <w:r w:rsidR="00D842C9">
        <w:rPr>
          <w:rFonts w:ascii="Arial" w:hAnsi="Arial" w:cs="Arial"/>
          <w:sz w:val="24"/>
          <w:szCs w:val="24"/>
        </w:rPr>
        <w:t xml:space="preserve"> familiares</w:t>
      </w:r>
      <w:r w:rsidR="003C3BD9">
        <w:rPr>
          <w:rFonts w:ascii="Arial" w:hAnsi="Arial" w:cs="Arial"/>
          <w:sz w:val="24"/>
          <w:szCs w:val="24"/>
        </w:rPr>
        <w:t xml:space="preserve">, por lo que su esfuerzo </w:t>
      </w:r>
      <w:r w:rsidR="00D842C9">
        <w:rPr>
          <w:rFonts w:ascii="Arial" w:hAnsi="Arial" w:cs="Arial"/>
          <w:sz w:val="24"/>
          <w:szCs w:val="24"/>
        </w:rPr>
        <w:t>es algo digno de reconocerse.</w:t>
      </w:r>
    </w:p>
    <w:p w:rsidR="00365829" w:rsidRDefault="00365829" w:rsidP="003D4E13">
      <w:pPr>
        <w:jc w:val="both"/>
        <w:rPr>
          <w:rFonts w:ascii="Arial" w:hAnsi="Arial" w:cs="Arial"/>
          <w:sz w:val="24"/>
          <w:szCs w:val="24"/>
        </w:rPr>
      </w:pPr>
      <w:bookmarkStart w:id="3" w:name="_Hlk1487793"/>
      <w:bookmarkEnd w:id="2"/>
      <w:r>
        <w:rPr>
          <w:rFonts w:ascii="Arial" w:hAnsi="Arial" w:cs="Arial"/>
          <w:sz w:val="24"/>
          <w:szCs w:val="24"/>
        </w:rPr>
        <w:t>La exigencia que viven los deportistas en sus competencias para obtener un buen resultado</w:t>
      </w:r>
      <w:r w:rsidR="00D842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D842C9">
        <w:rPr>
          <w:rFonts w:ascii="Arial" w:hAnsi="Arial" w:cs="Arial"/>
          <w:sz w:val="24"/>
          <w:szCs w:val="24"/>
        </w:rPr>
        <w:t>q</w:t>
      </w:r>
      <w:r w:rsidR="004E1D32">
        <w:rPr>
          <w:rFonts w:ascii="Arial" w:hAnsi="Arial" w:cs="Arial"/>
          <w:sz w:val="24"/>
          <w:szCs w:val="24"/>
        </w:rPr>
        <w:t xml:space="preserve">ue </w:t>
      </w:r>
      <w:r w:rsidR="00D842C9">
        <w:rPr>
          <w:rFonts w:ascii="Arial" w:hAnsi="Arial" w:cs="Arial"/>
          <w:sz w:val="24"/>
          <w:szCs w:val="24"/>
        </w:rPr>
        <w:t xml:space="preserve">además </w:t>
      </w:r>
      <w:r>
        <w:rPr>
          <w:rFonts w:ascii="Arial" w:hAnsi="Arial" w:cs="Arial"/>
          <w:sz w:val="24"/>
          <w:szCs w:val="24"/>
        </w:rPr>
        <w:t>est</w:t>
      </w:r>
      <w:r w:rsidR="00D842C9">
        <w:rPr>
          <w:rFonts w:ascii="Arial" w:hAnsi="Arial" w:cs="Arial"/>
          <w:sz w:val="24"/>
          <w:szCs w:val="24"/>
        </w:rPr>
        <w:t>e acompañado de</w:t>
      </w:r>
      <w:r>
        <w:rPr>
          <w:rFonts w:ascii="Arial" w:hAnsi="Arial" w:cs="Arial"/>
          <w:sz w:val="24"/>
          <w:szCs w:val="24"/>
        </w:rPr>
        <w:t xml:space="preserve"> una medalla, es muy grande, y cuando esta no se logra, enseguida llegan las críticas y los comentarios nega</w:t>
      </w:r>
      <w:r w:rsidR="00D842C9">
        <w:rPr>
          <w:rFonts w:ascii="Arial" w:hAnsi="Arial" w:cs="Arial"/>
          <w:sz w:val="24"/>
          <w:szCs w:val="24"/>
        </w:rPr>
        <w:t>tivos, pero lo que la mayoría de las personas no sabe</w:t>
      </w:r>
      <w:r w:rsidR="004E1D32">
        <w:rPr>
          <w:rFonts w:ascii="Arial" w:hAnsi="Arial" w:cs="Arial"/>
          <w:sz w:val="24"/>
          <w:szCs w:val="24"/>
        </w:rPr>
        <w:t>, son</w:t>
      </w:r>
      <w:r w:rsidR="00D842C9">
        <w:rPr>
          <w:rFonts w:ascii="Arial" w:hAnsi="Arial" w:cs="Arial"/>
          <w:sz w:val="24"/>
          <w:szCs w:val="24"/>
        </w:rPr>
        <w:t xml:space="preserve"> todos los obstáculos y</w:t>
      </w:r>
      <w:r>
        <w:rPr>
          <w:rFonts w:ascii="Arial" w:hAnsi="Arial" w:cs="Arial"/>
          <w:sz w:val="24"/>
          <w:szCs w:val="24"/>
        </w:rPr>
        <w:t xml:space="preserve"> </w:t>
      </w:r>
      <w:r w:rsidR="00D842C9">
        <w:rPr>
          <w:rFonts w:ascii="Arial" w:hAnsi="Arial" w:cs="Arial"/>
          <w:sz w:val="24"/>
          <w:szCs w:val="24"/>
        </w:rPr>
        <w:t>carencias por las que pasan los</w:t>
      </w:r>
      <w:r>
        <w:rPr>
          <w:rFonts w:ascii="Arial" w:hAnsi="Arial" w:cs="Arial"/>
          <w:sz w:val="24"/>
          <w:szCs w:val="24"/>
        </w:rPr>
        <w:t xml:space="preserve"> deportistas para poder llegar tan siquiera a la sede donde se </w:t>
      </w:r>
      <w:r w:rsidR="00D842C9">
        <w:rPr>
          <w:rFonts w:ascii="Arial" w:hAnsi="Arial" w:cs="Arial"/>
          <w:sz w:val="24"/>
          <w:szCs w:val="24"/>
        </w:rPr>
        <w:t>realizará su competencia; venden sus vehículos, trabajan horas extras, piden prestamos</w:t>
      </w:r>
      <w:r>
        <w:rPr>
          <w:rFonts w:ascii="Arial" w:hAnsi="Arial" w:cs="Arial"/>
          <w:sz w:val="24"/>
          <w:szCs w:val="24"/>
        </w:rPr>
        <w:t xml:space="preserve"> </w:t>
      </w:r>
      <w:r w:rsidR="00D842C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ponen </w:t>
      </w:r>
      <w:r w:rsidR="00D842C9">
        <w:rPr>
          <w:rFonts w:ascii="Arial" w:hAnsi="Arial" w:cs="Arial"/>
          <w:sz w:val="24"/>
          <w:szCs w:val="24"/>
        </w:rPr>
        <w:t xml:space="preserve">en riesgo inclusive </w:t>
      </w:r>
      <w:r>
        <w:rPr>
          <w:rFonts w:ascii="Arial" w:hAnsi="Arial" w:cs="Arial"/>
          <w:sz w:val="24"/>
          <w:szCs w:val="24"/>
        </w:rPr>
        <w:t>su patrimonio, todo con la</w:t>
      </w:r>
      <w:r w:rsidR="00D842C9">
        <w:rPr>
          <w:rFonts w:ascii="Arial" w:hAnsi="Arial" w:cs="Arial"/>
          <w:sz w:val="24"/>
          <w:szCs w:val="24"/>
        </w:rPr>
        <w:t xml:space="preserve"> única</w:t>
      </w:r>
      <w:r>
        <w:rPr>
          <w:rFonts w:ascii="Arial" w:hAnsi="Arial" w:cs="Arial"/>
          <w:sz w:val="24"/>
          <w:szCs w:val="24"/>
        </w:rPr>
        <w:t xml:space="preserve"> finalidad de poder competir</w:t>
      </w:r>
      <w:r w:rsidR="00D842C9">
        <w:rPr>
          <w:rFonts w:ascii="Arial" w:hAnsi="Arial" w:cs="Arial"/>
          <w:sz w:val="24"/>
          <w:szCs w:val="24"/>
        </w:rPr>
        <w:t xml:space="preserve"> y representar a su país y a su estado</w:t>
      </w:r>
      <w:r>
        <w:rPr>
          <w:rFonts w:ascii="Arial" w:hAnsi="Arial" w:cs="Arial"/>
          <w:sz w:val="24"/>
          <w:szCs w:val="24"/>
        </w:rPr>
        <w:t xml:space="preserve">,  por lo que celebro que el gobierno actual de Yucatán este efectuando acciones encaminadas a mejorar las instalaciones deportivas </w:t>
      </w:r>
      <w:r w:rsidR="00D842C9">
        <w:rPr>
          <w:rFonts w:ascii="Arial" w:hAnsi="Arial" w:cs="Arial"/>
          <w:sz w:val="24"/>
          <w:szCs w:val="24"/>
        </w:rPr>
        <w:t>que se tienen</w:t>
      </w:r>
      <w:r w:rsidR="004B4740">
        <w:rPr>
          <w:rFonts w:ascii="Arial" w:hAnsi="Arial" w:cs="Arial"/>
          <w:sz w:val="24"/>
          <w:szCs w:val="24"/>
        </w:rPr>
        <w:t xml:space="preserve"> en el estado</w:t>
      </w:r>
      <w:r>
        <w:rPr>
          <w:rFonts w:ascii="Arial" w:hAnsi="Arial" w:cs="Arial"/>
          <w:sz w:val="24"/>
          <w:szCs w:val="24"/>
        </w:rPr>
        <w:t>, así como la entrega de diversos apoyos a los deportistas yucatecos.</w:t>
      </w:r>
    </w:p>
    <w:p w:rsidR="001036FE" w:rsidRDefault="001036FE" w:rsidP="003D4E13">
      <w:pPr>
        <w:jc w:val="both"/>
        <w:rPr>
          <w:rFonts w:ascii="Arial" w:hAnsi="Arial" w:cs="Arial"/>
          <w:sz w:val="24"/>
          <w:szCs w:val="24"/>
        </w:rPr>
      </w:pPr>
      <w:bookmarkStart w:id="4" w:name="_Hlk1487947"/>
      <w:bookmarkEnd w:id="3"/>
      <w:r>
        <w:rPr>
          <w:rFonts w:ascii="Arial" w:hAnsi="Arial" w:cs="Arial"/>
          <w:sz w:val="24"/>
          <w:szCs w:val="24"/>
        </w:rPr>
        <w:t>Es necesario que nuestra</w:t>
      </w:r>
      <w:r w:rsidR="00E9586E">
        <w:rPr>
          <w:rFonts w:ascii="Arial" w:hAnsi="Arial" w:cs="Arial"/>
          <w:sz w:val="24"/>
          <w:szCs w:val="24"/>
        </w:rPr>
        <w:t>s</w:t>
      </w:r>
      <w:r w:rsidR="00E212EA">
        <w:rPr>
          <w:rFonts w:ascii="Arial" w:hAnsi="Arial" w:cs="Arial"/>
          <w:sz w:val="24"/>
          <w:szCs w:val="24"/>
        </w:rPr>
        <w:t xml:space="preserve"> autoridad</w:t>
      </w:r>
      <w:r w:rsidR="00E00C11">
        <w:rPr>
          <w:rFonts w:ascii="Arial" w:hAnsi="Arial" w:cs="Arial"/>
          <w:sz w:val="24"/>
          <w:szCs w:val="24"/>
        </w:rPr>
        <w:t xml:space="preserve">es en </w:t>
      </w:r>
      <w:r w:rsidR="00E9586E">
        <w:rPr>
          <w:rFonts w:ascii="Arial" w:hAnsi="Arial" w:cs="Arial"/>
          <w:sz w:val="24"/>
          <w:szCs w:val="24"/>
        </w:rPr>
        <w:t>los diferentes ámbitos,</w:t>
      </w:r>
      <w:r w:rsidR="00E212EA">
        <w:rPr>
          <w:rFonts w:ascii="Arial" w:hAnsi="Arial" w:cs="Arial"/>
          <w:sz w:val="24"/>
          <w:szCs w:val="24"/>
        </w:rPr>
        <w:t xml:space="preserve"> municipal, estatal y federal, </w:t>
      </w:r>
      <w:r w:rsidR="004B4740">
        <w:rPr>
          <w:rFonts w:ascii="Arial" w:hAnsi="Arial" w:cs="Arial"/>
          <w:sz w:val="24"/>
          <w:szCs w:val="24"/>
        </w:rPr>
        <w:t>sigan trabajando en conjunto para</w:t>
      </w:r>
      <w:r>
        <w:rPr>
          <w:rFonts w:ascii="Arial" w:hAnsi="Arial" w:cs="Arial"/>
          <w:sz w:val="24"/>
          <w:szCs w:val="24"/>
        </w:rPr>
        <w:t xml:space="preserve"> </w:t>
      </w:r>
      <w:r w:rsidR="004B4740">
        <w:rPr>
          <w:rFonts w:ascii="Arial" w:hAnsi="Arial" w:cs="Arial"/>
          <w:sz w:val="24"/>
          <w:szCs w:val="24"/>
        </w:rPr>
        <w:t xml:space="preserve">seguir fortaleciendo </w:t>
      </w:r>
      <w:r w:rsidR="00E212EA">
        <w:rPr>
          <w:rFonts w:ascii="Arial" w:hAnsi="Arial" w:cs="Arial"/>
          <w:sz w:val="24"/>
          <w:szCs w:val="24"/>
        </w:rPr>
        <w:t>el deporte en</w:t>
      </w:r>
      <w:r>
        <w:rPr>
          <w:rFonts w:ascii="Arial" w:hAnsi="Arial" w:cs="Arial"/>
          <w:sz w:val="24"/>
          <w:szCs w:val="24"/>
        </w:rPr>
        <w:t xml:space="preserve"> Yucatán y en general en todo el país</w:t>
      </w:r>
      <w:r w:rsidR="00E212EA">
        <w:rPr>
          <w:rFonts w:ascii="Arial" w:hAnsi="Arial" w:cs="Arial"/>
          <w:sz w:val="24"/>
          <w:szCs w:val="24"/>
        </w:rPr>
        <w:t xml:space="preserve">, </w:t>
      </w:r>
      <w:r w:rsidR="00E9586E">
        <w:rPr>
          <w:rFonts w:ascii="Arial" w:hAnsi="Arial" w:cs="Arial"/>
          <w:sz w:val="24"/>
          <w:szCs w:val="24"/>
        </w:rPr>
        <w:t xml:space="preserve">ya que </w:t>
      </w:r>
      <w:r w:rsidR="00E00C11">
        <w:rPr>
          <w:rFonts w:ascii="Arial" w:hAnsi="Arial" w:cs="Arial"/>
          <w:sz w:val="24"/>
          <w:szCs w:val="24"/>
        </w:rPr>
        <w:t xml:space="preserve">actualmente </w:t>
      </w:r>
      <w:r w:rsidR="00E9586E">
        <w:rPr>
          <w:rFonts w:ascii="Arial" w:hAnsi="Arial" w:cs="Arial"/>
          <w:sz w:val="24"/>
          <w:szCs w:val="24"/>
        </w:rPr>
        <w:t>seguimos muy rezagados</w:t>
      </w:r>
      <w:r w:rsidR="00E2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E9586E">
        <w:rPr>
          <w:rFonts w:ascii="Arial" w:hAnsi="Arial" w:cs="Arial"/>
          <w:sz w:val="24"/>
          <w:szCs w:val="24"/>
        </w:rPr>
        <w:t xml:space="preserve"> comparación con otras naciones</w:t>
      </w:r>
      <w:r w:rsidR="00662548">
        <w:rPr>
          <w:rFonts w:ascii="Arial" w:hAnsi="Arial" w:cs="Arial"/>
          <w:sz w:val="24"/>
          <w:szCs w:val="24"/>
        </w:rPr>
        <w:t xml:space="preserve"> como Estados Unidos, Canadá, China,</w:t>
      </w:r>
      <w:r w:rsidR="004E1D32">
        <w:rPr>
          <w:rFonts w:ascii="Arial" w:hAnsi="Arial" w:cs="Arial"/>
          <w:sz w:val="24"/>
          <w:szCs w:val="24"/>
        </w:rPr>
        <w:t xml:space="preserve"> Japón,</w:t>
      </w:r>
      <w:r w:rsidR="00662548">
        <w:rPr>
          <w:rFonts w:ascii="Arial" w:hAnsi="Arial" w:cs="Arial"/>
          <w:sz w:val="24"/>
          <w:szCs w:val="24"/>
        </w:rPr>
        <w:t xml:space="preserve"> etc. Talento tienen nuestros deportistas, solamente falta apoyarlo.</w:t>
      </w:r>
      <w:r w:rsidR="00E9586E">
        <w:rPr>
          <w:rFonts w:ascii="Arial" w:hAnsi="Arial" w:cs="Arial"/>
          <w:sz w:val="24"/>
          <w:szCs w:val="24"/>
        </w:rPr>
        <w:t xml:space="preserve"> </w:t>
      </w:r>
    </w:p>
    <w:p w:rsidR="00FA03DB" w:rsidRDefault="00C51912" w:rsidP="003D4E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s</w:t>
      </w:r>
      <w:r w:rsidR="00AB4B08">
        <w:rPr>
          <w:rFonts w:ascii="Arial" w:hAnsi="Arial" w:cs="Arial"/>
          <w:sz w:val="24"/>
          <w:szCs w:val="24"/>
        </w:rPr>
        <w:t xml:space="preserve">eñalar que en el deporte </w:t>
      </w:r>
      <w:r w:rsidR="00FA619D">
        <w:rPr>
          <w:rFonts w:ascii="Arial" w:hAnsi="Arial" w:cs="Arial"/>
          <w:sz w:val="24"/>
          <w:szCs w:val="24"/>
        </w:rPr>
        <w:t xml:space="preserve">desafortunadamente </w:t>
      </w:r>
      <w:r w:rsidR="00AB4B08">
        <w:rPr>
          <w:rFonts w:ascii="Arial" w:hAnsi="Arial" w:cs="Arial"/>
          <w:sz w:val="24"/>
          <w:szCs w:val="24"/>
        </w:rPr>
        <w:t>existe</w:t>
      </w:r>
      <w:r>
        <w:rPr>
          <w:rFonts w:ascii="Arial" w:hAnsi="Arial" w:cs="Arial"/>
          <w:sz w:val="24"/>
          <w:szCs w:val="24"/>
        </w:rPr>
        <w:t xml:space="preserve"> todavía </w:t>
      </w:r>
      <w:r w:rsidR="00AB4B08">
        <w:rPr>
          <w:rFonts w:ascii="Arial" w:hAnsi="Arial" w:cs="Arial"/>
          <w:sz w:val="24"/>
          <w:szCs w:val="24"/>
        </w:rPr>
        <w:t>una brecha</w:t>
      </w:r>
      <w:r>
        <w:rPr>
          <w:rFonts w:ascii="Arial" w:hAnsi="Arial" w:cs="Arial"/>
          <w:sz w:val="24"/>
          <w:szCs w:val="24"/>
        </w:rPr>
        <w:t xml:space="preserve"> de d</w:t>
      </w:r>
      <w:r w:rsidR="00AB4B08">
        <w:rPr>
          <w:rFonts w:ascii="Arial" w:hAnsi="Arial" w:cs="Arial"/>
          <w:sz w:val="24"/>
          <w:szCs w:val="24"/>
        </w:rPr>
        <w:t>e</w:t>
      </w:r>
      <w:r w:rsidR="00915339">
        <w:rPr>
          <w:rFonts w:ascii="Arial" w:hAnsi="Arial" w:cs="Arial"/>
          <w:sz w:val="24"/>
          <w:szCs w:val="24"/>
        </w:rPr>
        <w:t>sigualdad, ya que los apoyos y</w:t>
      </w:r>
      <w:r w:rsidR="00AB4B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reconocimientos</w:t>
      </w:r>
      <w:r w:rsidR="00FA619D">
        <w:rPr>
          <w:rFonts w:ascii="Arial" w:hAnsi="Arial" w:cs="Arial"/>
          <w:sz w:val="24"/>
          <w:szCs w:val="24"/>
        </w:rPr>
        <w:t>,</w:t>
      </w:r>
      <w:r w:rsidR="00AB4B08">
        <w:rPr>
          <w:rFonts w:ascii="Arial" w:hAnsi="Arial" w:cs="Arial"/>
          <w:sz w:val="24"/>
          <w:szCs w:val="24"/>
        </w:rPr>
        <w:t xml:space="preserve"> no resulta</w:t>
      </w:r>
      <w:r w:rsidR="00915339">
        <w:rPr>
          <w:rFonts w:ascii="Arial" w:hAnsi="Arial" w:cs="Arial"/>
          <w:sz w:val="24"/>
          <w:szCs w:val="24"/>
        </w:rPr>
        <w:t>n</w:t>
      </w:r>
      <w:r w:rsidR="00E3795B">
        <w:rPr>
          <w:rFonts w:ascii="Arial" w:hAnsi="Arial" w:cs="Arial"/>
          <w:sz w:val="24"/>
          <w:szCs w:val="24"/>
        </w:rPr>
        <w:t xml:space="preserve"> en muchas ocasiones</w:t>
      </w:r>
      <w:r w:rsidR="00AB4B08">
        <w:rPr>
          <w:rFonts w:ascii="Arial" w:hAnsi="Arial" w:cs="Arial"/>
          <w:sz w:val="24"/>
          <w:szCs w:val="24"/>
        </w:rPr>
        <w:t xml:space="preserve"> igual</w:t>
      </w:r>
      <w:r w:rsidR="00915339">
        <w:rPr>
          <w:rFonts w:ascii="Arial" w:hAnsi="Arial" w:cs="Arial"/>
          <w:sz w:val="24"/>
          <w:szCs w:val="24"/>
        </w:rPr>
        <w:t>es</w:t>
      </w:r>
      <w:r w:rsidR="00FA619D">
        <w:rPr>
          <w:rFonts w:ascii="Arial" w:hAnsi="Arial" w:cs="Arial"/>
          <w:sz w:val="24"/>
          <w:szCs w:val="24"/>
        </w:rPr>
        <w:t xml:space="preserve"> para</w:t>
      </w:r>
      <w:r w:rsidR="00AB4B08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>deportista regular</w:t>
      </w:r>
      <w:r w:rsidR="00AB4B08">
        <w:rPr>
          <w:rFonts w:ascii="Arial" w:hAnsi="Arial" w:cs="Arial"/>
          <w:sz w:val="24"/>
          <w:szCs w:val="24"/>
        </w:rPr>
        <w:t xml:space="preserve"> y un deportista con discapacidad</w:t>
      </w:r>
      <w:r>
        <w:rPr>
          <w:rFonts w:ascii="Arial" w:hAnsi="Arial" w:cs="Arial"/>
          <w:sz w:val="24"/>
          <w:szCs w:val="24"/>
        </w:rPr>
        <w:t xml:space="preserve">, a pesar </w:t>
      </w:r>
      <w:r w:rsidR="00AB4B08">
        <w:rPr>
          <w:rFonts w:ascii="Arial" w:hAnsi="Arial" w:cs="Arial"/>
          <w:sz w:val="24"/>
          <w:szCs w:val="24"/>
        </w:rPr>
        <w:t>de que</w:t>
      </w:r>
      <w:r>
        <w:rPr>
          <w:rFonts w:ascii="Arial" w:hAnsi="Arial" w:cs="Arial"/>
          <w:sz w:val="24"/>
          <w:szCs w:val="24"/>
        </w:rPr>
        <w:t xml:space="preserve"> por años</w:t>
      </w:r>
      <w:r w:rsidR="00AB4B08">
        <w:rPr>
          <w:rFonts w:ascii="Arial" w:hAnsi="Arial" w:cs="Arial"/>
          <w:sz w:val="24"/>
          <w:szCs w:val="24"/>
        </w:rPr>
        <w:t xml:space="preserve"> han sido los deportistas con discapacidad los que </w:t>
      </w:r>
      <w:r w:rsidR="00E74490">
        <w:rPr>
          <w:rFonts w:ascii="Arial" w:hAnsi="Arial" w:cs="Arial"/>
          <w:sz w:val="24"/>
          <w:szCs w:val="24"/>
        </w:rPr>
        <w:t>han obtenido</w:t>
      </w:r>
      <w:r w:rsidR="00AB4B08">
        <w:rPr>
          <w:rFonts w:ascii="Arial" w:hAnsi="Arial" w:cs="Arial"/>
          <w:sz w:val="24"/>
          <w:szCs w:val="24"/>
        </w:rPr>
        <w:t xml:space="preserve"> mayores resultados</w:t>
      </w:r>
      <w:r w:rsidR="00FA619D">
        <w:rPr>
          <w:rFonts w:ascii="Arial" w:hAnsi="Arial" w:cs="Arial"/>
          <w:sz w:val="24"/>
          <w:szCs w:val="24"/>
        </w:rPr>
        <w:t xml:space="preserve"> a nivel internacional</w:t>
      </w:r>
      <w:r w:rsidR="004B4740">
        <w:rPr>
          <w:rFonts w:ascii="Arial" w:hAnsi="Arial" w:cs="Arial"/>
          <w:sz w:val="24"/>
          <w:szCs w:val="24"/>
        </w:rPr>
        <w:t xml:space="preserve"> </w:t>
      </w:r>
      <w:r w:rsidR="00E74490">
        <w:rPr>
          <w:rFonts w:ascii="Arial" w:hAnsi="Arial" w:cs="Arial"/>
          <w:sz w:val="24"/>
          <w:szCs w:val="24"/>
        </w:rPr>
        <w:t>representando a nuestro país</w:t>
      </w:r>
      <w:r w:rsidR="00FA619D">
        <w:rPr>
          <w:rFonts w:ascii="Arial" w:hAnsi="Arial" w:cs="Arial"/>
          <w:sz w:val="24"/>
          <w:szCs w:val="24"/>
        </w:rPr>
        <w:t>, como por ejemplo en los</w:t>
      </w:r>
      <w:r w:rsidR="00E3795B">
        <w:rPr>
          <w:rFonts w:ascii="Arial" w:hAnsi="Arial" w:cs="Arial"/>
          <w:sz w:val="24"/>
          <w:szCs w:val="24"/>
        </w:rPr>
        <w:t xml:space="preserve"> Juegos</w:t>
      </w:r>
      <w:r w:rsidR="00FA619D">
        <w:rPr>
          <w:rFonts w:ascii="Arial" w:hAnsi="Arial" w:cs="Arial"/>
          <w:sz w:val="24"/>
          <w:szCs w:val="24"/>
        </w:rPr>
        <w:t xml:space="preserve"> </w:t>
      </w:r>
      <w:r w:rsidR="00E3795B">
        <w:rPr>
          <w:rFonts w:ascii="Arial" w:hAnsi="Arial" w:cs="Arial"/>
          <w:sz w:val="24"/>
          <w:szCs w:val="24"/>
        </w:rPr>
        <w:t>P</w:t>
      </w:r>
      <w:r w:rsidR="00FA619D">
        <w:rPr>
          <w:rFonts w:ascii="Arial" w:hAnsi="Arial" w:cs="Arial"/>
          <w:sz w:val="24"/>
          <w:szCs w:val="24"/>
        </w:rPr>
        <w:t>aralímpicos</w:t>
      </w:r>
      <w:r w:rsidR="00E3795B">
        <w:rPr>
          <w:rFonts w:ascii="Arial" w:hAnsi="Arial" w:cs="Arial"/>
          <w:sz w:val="24"/>
          <w:szCs w:val="24"/>
        </w:rPr>
        <w:t xml:space="preserve"> del 2016 que se efectuaron en Río de Janeiro,</w:t>
      </w:r>
      <w:r w:rsidR="00915339">
        <w:rPr>
          <w:rFonts w:ascii="Arial" w:hAnsi="Arial" w:cs="Arial"/>
          <w:sz w:val="24"/>
          <w:szCs w:val="24"/>
        </w:rPr>
        <w:t xml:space="preserve"> siendo los </w:t>
      </w:r>
      <w:r w:rsidR="00E312A4">
        <w:rPr>
          <w:rFonts w:ascii="Arial" w:hAnsi="Arial" w:cs="Arial"/>
          <w:sz w:val="24"/>
          <w:szCs w:val="24"/>
        </w:rPr>
        <w:t xml:space="preserve">más grandes </w:t>
      </w:r>
      <w:r w:rsidR="00915339">
        <w:rPr>
          <w:rFonts w:ascii="Arial" w:hAnsi="Arial" w:cs="Arial"/>
          <w:sz w:val="24"/>
          <w:szCs w:val="24"/>
        </w:rPr>
        <w:t xml:space="preserve">que se han realizo en la </w:t>
      </w:r>
      <w:r w:rsidR="00E312A4">
        <w:rPr>
          <w:rFonts w:ascii="Arial" w:hAnsi="Arial" w:cs="Arial"/>
          <w:sz w:val="24"/>
          <w:szCs w:val="24"/>
        </w:rPr>
        <w:t xml:space="preserve"> historia desde su inicio en el año de 1960, al contar con más de 4300 deportistas de diferentes partes del mundo,</w:t>
      </w:r>
      <w:r w:rsidR="00E3795B">
        <w:rPr>
          <w:rFonts w:ascii="Arial" w:hAnsi="Arial" w:cs="Arial"/>
          <w:sz w:val="24"/>
          <w:szCs w:val="24"/>
        </w:rPr>
        <w:t xml:space="preserve"> donde </w:t>
      </w:r>
      <w:r w:rsidR="00FA03DB">
        <w:rPr>
          <w:rFonts w:ascii="Arial" w:hAnsi="Arial" w:cs="Arial"/>
          <w:sz w:val="24"/>
          <w:szCs w:val="24"/>
        </w:rPr>
        <w:t>nuestra delegación mexicana vio</w:t>
      </w:r>
      <w:r w:rsidR="00E312A4">
        <w:rPr>
          <w:rFonts w:ascii="Arial" w:hAnsi="Arial" w:cs="Arial"/>
          <w:sz w:val="24"/>
          <w:szCs w:val="24"/>
        </w:rPr>
        <w:t xml:space="preserve"> concretar </w:t>
      </w:r>
      <w:r w:rsidR="004E1D32">
        <w:rPr>
          <w:rFonts w:ascii="Arial" w:hAnsi="Arial" w:cs="Arial"/>
          <w:sz w:val="24"/>
          <w:szCs w:val="24"/>
        </w:rPr>
        <w:t xml:space="preserve">su esfuerzo </w:t>
      </w:r>
      <w:r w:rsidR="00915339">
        <w:rPr>
          <w:rFonts w:ascii="Arial" w:hAnsi="Arial" w:cs="Arial"/>
          <w:sz w:val="24"/>
          <w:szCs w:val="24"/>
        </w:rPr>
        <w:t>en cada una de sus competencias</w:t>
      </w:r>
      <w:r w:rsidR="004B4740">
        <w:rPr>
          <w:rFonts w:ascii="Arial" w:hAnsi="Arial" w:cs="Arial"/>
          <w:sz w:val="24"/>
          <w:szCs w:val="24"/>
        </w:rPr>
        <w:t>,</w:t>
      </w:r>
      <w:r w:rsidR="00915339">
        <w:rPr>
          <w:rFonts w:ascii="Arial" w:hAnsi="Arial" w:cs="Arial"/>
          <w:sz w:val="24"/>
          <w:szCs w:val="24"/>
        </w:rPr>
        <w:t xml:space="preserve"> </w:t>
      </w:r>
      <w:r w:rsidR="00FA03DB">
        <w:rPr>
          <w:rFonts w:ascii="Arial" w:hAnsi="Arial" w:cs="Arial"/>
          <w:sz w:val="24"/>
          <w:szCs w:val="24"/>
        </w:rPr>
        <w:t xml:space="preserve">con </w:t>
      </w:r>
      <w:r w:rsidR="00E312A4">
        <w:rPr>
          <w:rFonts w:ascii="Arial" w:hAnsi="Arial" w:cs="Arial"/>
          <w:sz w:val="24"/>
          <w:szCs w:val="24"/>
        </w:rPr>
        <w:t xml:space="preserve">la obtención </w:t>
      </w:r>
      <w:r w:rsidR="00915339">
        <w:rPr>
          <w:rFonts w:ascii="Arial" w:hAnsi="Arial" w:cs="Arial"/>
          <w:sz w:val="24"/>
          <w:szCs w:val="24"/>
        </w:rPr>
        <w:t xml:space="preserve">de </w:t>
      </w:r>
      <w:r w:rsidR="00872CE8">
        <w:rPr>
          <w:rFonts w:ascii="Arial" w:hAnsi="Arial" w:cs="Arial"/>
          <w:sz w:val="24"/>
          <w:szCs w:val="24"/>
        </w:rPr>
        <w:t>las siguientes medallas:</w:t>
      </w:r>
    </w:p>
    <w:tbl>
      <w:tblPr>
        <w:tblStyle w:val="Tablaconcuadrcula"/>
        <w:tblW w:w="3183" w:type="dxa"/>
        <w:jc w:val="center"/>
        <w:tblLook w:val="04A0" w:firstRow="1" w:lastRow="0" w:firstColumn="1" w:lastColumn="0" w:noHBand="0" w:noVBand="1"/>
      </w:tblPr>
      <w:tblGrid>
        <w:gridCol w:w="3183"/>
      </w:tblGrid>
      <w:tr w:rsidR="0093744E" w:rsidTr="00872CE8">
        <w:trPr>
          <w:trHeight w:val="273"/>
          <w:jc w:val="center"/>
        </w:trPr>
        <w:tc>
          <w:tcPr>
            <w:tcW w:w="3183" w:type="dxa"/>
          </w:tcPr>
          <w:p w:rsidR="0093744E" w:rsidRPr="0093744E" w:rsidRDefault="0093744E" w:rsidP="00872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4E">
              <w:rPr>
                <w:rFonts w:ascii="Arial" w:hAnsi="Arial" w:cs="Arial"/>
                <w:b/>
                <w:sz w:val="24"/>
                <w:szCs w:val="24"/>
              </w:rPr>
              <w:t>4 de oro</w:t>
            </w:r>
          </w:p>
        </w:tc>
      </w:tr>
      <w:tr w:rsidR="0093744E" w:rsidTr="00872CE8">
        <w:trPr>
          <w:trHeight w:val="273"/>
          <w:jc w:val="center"/>
        </w:trPr>
        <w:tc>
          <w:tcPr>
            <w:tcW w:w="3183" w:type="dxa"/>
          </w:tcPr>
          <w:p w:rsidR="0093744E" w:rsidRPr="0093744E" w:rsidRDefault="0093744E" w:rsidP="00937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4E">
              <w:rPr>
                <w:rFonts w:ascii="Arial" w:hAnsi="Arial" w:cs="Arial"/>
                <w:b/>
                <w:sz w:val="24"/>
                <w:szCs w:val="24"/>
              </w:rPr>
              <w:t>2 de plata</w:t>
            </w:r>
          </w:p>
        </w:tc>
      </w:tr>
      <w:tr w:rsidR="0093744E" w:rsidTr="00872CE8">
        <w:trPr>
          <w:trHeight w:val="273"/>
          <w:jc w:val="center"/>
        </w:trPr>
        <w:tc>
          <w:tcPr>
            <w:tcW w:w="3183" w:type="dxa"/>
          </w:tcPr>
          <w:p w:rsidR="0093744E" w:rsidRPr="0093744E" w:rsidRDefault="0093744E" w:rsidP="00937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4E">
              <w:rPr>
                <w:rFonts w:ascii="Arial" w:hAnsi="Arial" w:cs="Arial"/>
                <w:b/>
                <w:sz w:val="24"/>
                <w:szCs w:val="24"/>
              </w:rPr>
              <w:t>9 de bronce</w:t>
            </w:r>
          </w:p>
        </w:tc>
      </w:tr>
      <w:tr w:rsidR="0093744E" w:rsidTr="00872CE8">
        <w:trPr>
          <w:trHeight w:val="318"/>
          <w:jc w:val="center"/>
        </w:trPr>
        <w:tc>
          <w:tcPr>
            <w:tcW w:w="3183" w:type="dxa"/>
          </w:tcPr>
          <w:p w:rsidR="0093744E" w:rsidRPr="00872CE8" w:rsidRDefault="0093744E" w:rsidP="009374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2CE8">
              <w:rPr>
                <w:rFonts w:ascii="Arial" w:hAnsi="Arial" w:cs="Arial"/>
                <w:b/>
                <w:sz w:val="28"/>
                <w:szCs w:val="28"/>
              </w:rPr>
              <w:t>Total: 15 medallas</w:t>
            </w:r>
          </w:p>
        </w:tc>
      </w:tr>
      <w:bookmarkEnd w:id="4"/>
    </w:tbl>
    <w:p w:rsidR="00E312A4" w:rsidRDefault="00E312A4" w:rsidP="001036FE">
      <w:pPr>
        <w:jc w:val="both"/>
        <w:rPr>
          <w:rFonts w:ascii="Arial" w:hAnsi="Arial" w:cs="Arial"/>
          <w:sz w:val="24"/>
          <w:szCs w:val="24"/>
        </w:rPr>
      </w:pPr>
    </w:p>
    <w:p w:rsidR="00FA03DB" w:rsidRDefault="00E312A4" w:rsidP="001036FE">
      <w:pPr>
        <w:jc w:val="both"/>
        <w:rPr>
          <w:rFonts w:ascii="Arial" w:hAnsi="Arial" w:cs="Arial"/>
          <w:sz w:val="24"/>
          <w:szCs w:val="24"/>
        </w:rPr>
      </w:pPr>
      <w:bookmarkStart w:id="5" w:name="_Hlk1488235"/>
      <w:r>
        <w:rPr>
          <w:rFonts w:ascii="Arial" w:hAnsi="Arial" w:cs="Arial"/>
          <w:sz w:val="24"/>
          <w:szCs w:val="24"/>
        </w:rPr>
        <w:t>Son efectivamente los juegos paralímpicos los que han contribuido en</w:t>
      </w:r>
      <w:r w:rsidR="00E9586E">
        <w:rPr>
          <w:rFonts w:ascii="Arial" w:hAnsi="Arial" w:cs="Arial"/>
          <w:sz w:val="24"/>
          <w:szCs w:val="24"/>
        </w:rPr>
        <w:t xml:space="preserve"> varios aspectos a</w:t>
      </w:r>
      <w:r>
        <w:rPr>
          <w:rFonts w:ascii="Arial" w:hAnsi="Arial" w:cs="Arial"/>
          <w:sz w:val="24"/>
          <w:szCs w:val="24"/>
        </w:rPr>
        <w:t xml:space="preserve"> cambiar el enfoque de muchos países sobre temas de inclusión y discapacidad,</w:t>
      </w:r>
      <w:r w:rsidR="00E9586E">
        <w:rPr>
          <w:rFonts w:ascii="Arial" w:hAnsi="Arial" w:cs="Arial"/>
          <w:sz w:val="24"/>
          <w:szCs w:val="24"/>
        </w:rPr>
        <w:t xml:space="preserve"> un caso concreto es el de China</w:t>
      </w:r>
      <w:r w:rsidR="005E715D">
        <w:rPr>
          <w:rFonts w:ascii="Arial" w:hAnsi="Arial" w:cs="Arial"/>
          <w:sz w:val="24"/>
          <w:szCs w:val="24"/>
        </w:rPr>
        <w:t>,</w:t>
      </w:r>
      <w:r w:rsidR="00915339">
        <w:rPr>
          <w:rFonts w:ascii="Arial" w:hAnsi="Arial" w:cs="Arial"/>
          <w:sz w:val="24"/>
          <w:szCs w:val="24"/>
        </w:rPr>
        <w:t xml:space="preserve"> que logró</w:t>
      </w:r>
      <w:r w:rsidR="00E9586E">
        <w:rPr>
          <w:rFonts w:ascii="Arial" w:hAnsi="Arial" w:cs="Arial"/>
          <w:sz w:val="24"/>
          <w:szCs w:val="24"/>
        </w:rPr>
        <w:t xml:space="preserve"> que </w:t>
      </w:r>
      <w:r w:rsidR="00FA03DB">
        <w:rPr>
          <w:rFonts w:ascii="Arial" w:hAnsi="Arial" w:cs="Arial"/>
          <w:sz w:val="24"/>
          <w:szCs w:val="24"/>
        </w:rPr>
        <w:t xml:space="preserve">su </w:t>
      </w:r>
      <w:r w:rsidR="00E9586E">
        <w:rPr>
          <w:rFonts w:ascii="Arial" w:hAnsi="Arial" w:cs="Arial"/>
          <w:sz w:val="24"/>
          <w:szCs w:val="24"/>
        </w:rPr>
        <w:t>sociedad vea a las personas con discapacidad con respeto</w:t>
      </w:r>
      <w:r w:rsidR="00FA03DB">
        <w:rPr>
          <w:rFonts w:ascii="Arial" w:hAnsi="Arial" w:cs="Arial"/>
          <w:sz w:val="24"/>
          <w:szCs w:val="24"/>
        </w:rPr>
        <w:t>, por lo que actualmente los más de 80 millones de personas</w:t>
      </w:r>
      <w:r w:rsidR="00E516CC">
        <w:rPr>
          <w:rFonts w:ascii="Arial" w:hAnsi="Arial" w:cs="Arial"/>
          <w:sz w:val="24"/>
          <w:szCs w:val="24"/>
        </w:rPr>
        <w:t xml:space="preserve"> con discapacidad en dicho país, </w:t>
      </w:r>
      <w:r w:rsidR="00FA03DB">
        <w:rPr>
          <w:rFonts w:ascii="Arial" w:hAnsi="Arial" w:cs="Arial"/>
          <w:sz w:val="24"/>
          <w:szCs w:val="24"/>
        </w:rPr>
        <w:t>tienen mejo</w:t>
      </w:r>
      <w:r w:rsidR="00915339">
        <w:rPr>
          <w:rFonts w:ascii="Arial" w:hAnsi="Arial" w:cs="Arial"/>
          <w:sz w:val="24"/>
          <w:szCs w:val="24"/>
        </w:rPr>
        <w:t>res condiciones de vida, gozan de un mejor estatus social, tienen oportunidades educativas y</w:t>
      </w:r>
      <w:r w:rsidR="00FA03DB">
        <w:rPr>
          <w:rFonts w:ascii="Arial" w:hAnsi="Arial" w:cs="Arial"/>
          <w:sz w:val="24"/>
          <w:szCs w:val="24"/>
        </w:rPr>
        <w:t xml:space="preserve"> un acceso fácil y amplio en la obtención de empleo, entre otras ventajas.</w:t>
      </w:r>
    </w:p>
    <w:p w:rsidR="00602B32" w:rsidRDefault="00D63631" w:rsidP="00602B32">
      <w:pPr>
        <w:jc w:val="both"/>
        <w:rPr>
          <w:rFonts w:ascii="Arial" w:hAnsi="Arial" w:cs="Arial"/>
          <w:sz w:val="24"/>
          <w:szCs w:val="24"/>
        </w:rPr>
      </w:pPr>
      <w:bookmarkStart w:id="6" w:name="_Hlk1488349"/>
      <w:bookmarkEnd w:id="5"/>
      <w:r w:rsidRPr="00E516CC">
        <w:rPr>
          <w:rFonts w:ascii="Arial" w:hAnsi="Arial" w:cs="Arial"/>
          <w:sz w:val="24"/>
          <w:szCs w:val="24"/>
        </w:rPr>
        <w:t>El Sistema Estatal de Cultura Física y Deporte es el conjunto de normas, autoridades y procedimientos que tiene por objeto implementar mecanismos de colaboración, coordinación y articulación interinstitucional para el desarrollo de</w:t>
      </w:r>
      <w:r w:rsidRPr="00D63631">
        <w:rPr>
          <w:rFonts w:ascii="Arial" w:hAnsi="Arial" w:cs="Arial"/>
          <w:sz w:val="24"/>
          <w:szCs w:val="24"/>
        </w:rPr>
        <w:t xml:space="preserve"> </w:t>
      </w:r>
      <w:r w:rsidRPr="00E516CC">
        <w:rPr>
          <w:rFonts w:ascii="Arial" w:hAnsi="Arial" w:cs="Arial"/>
          <w:sz w:val="24"/>
          <w:szCs w:val="24"/>
        </w:rPr>
        <w:t>instrumentos, políticas y acciones tendientes a garantizar el derecho a la cultura física y el deporte</w:t>
      </w:r>
      <w:r>
        <w:rPr>
          <w:rFonts w:ascii="Arial" w:hAnsi="Arial" w:cs="Arial"/>
          <w:sz w:val="24"/>
          <w:szCs w:val="24"/>
        </w:rPr>
        <w:t xml:space="preserve"> en Yucatán, </w:t>
      </w:r>
      <w:r w:rsidR="00602B32">
        <w:rPr>
          <w:rFonts w:ascii="Arial" w:hAnsi="Arial" w:cs="Arial"/>
          <w:sz w:val="24"/>
          <w:szCs w:val="24"/>
        </w:rPr>
        <w:t xml:space="preserve">dicho sistema está </w:t>
      </w:r>
      <w:r>
        <w:rPr>
          <w:rFonts w:ascii="Arial" w:hAnsi="Arial" w:cs="Arial"/>
          <w:sz w:val="24"/>
          <w:szCs w:val="24"/>
        </w:rPr>
        <w:t>conformado por un consejo estatal</w:t>
      </w:r>
      <w:r w:rsidR="00602B32">
        <w:rPr>
          <w:rFonts w:ascii="Arial" w:hAnsi="Arial" w:cs="Arial"/>
          <w:sz w:val="24"/>
          <w:szCs w:val="24"/>
        </w:rPr>
        <w:t>, que será la instancia superior encargada de propiciar la efectiva coordinación entre</w:t>
      </w:r>
      <w:r w:rsidRPr="00E516CC">
        <w:rPr>
          <w:rFonts w:ascii="Arial" w:hAnsi="Arial" w:cs="Arial"/>
          <w:sz w:val="24"/>
          <w:szCs w:val="24"/>
        </w:rPr>
        <w:t xml:space="preserve"> </w:t>
      </w:r>
      <w:r w:rsidR="00602B32" w:rsidRPr="00E516CC">
        <w:rPr>
          <w:rFonts w:ascii="Arial" w:hAnsi="Arial" w:cs="Arial"/>
          <w:sz w:val="24"/>
          <w:szCs w:val="24"/>
        </w:rPr>
        <w:t>instituciones de los sectores público, privado y social, para el adecuado ejercicio y desarrollo del derecho a la cultura física y el d</w:t>
      </w:r>
      <w:r w:rsidR="00602B32">
        <w:rPr>
          <w:rFonts w:ascii="Arial" w:hAnsi="Arial" w:cs="Arial"/>
          <w:sz w:val="24"/>
          <w:szCs w:val="24"/>
        </w:rPr>
        <w:t>eporte en Yucatán, teniendo las siguientes atribuciones:</w:t>
      </w:r>
    </w:p>
    <w:bookmarkEnd w:id="6"/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516CC">
        <w:rPr>
          <w:rFonts w:ascii="Arial" w:hAnsi="Arial" w:cs="Arial"/>
          <w:sz w:val="24"/>
          <w:szCs w:val="24"/>
        </w:rPr>
        <w:t>I. Definir las bases para la coordinación entre las autoridades estatales y municipales, y entre estas y los sectores social y privado, para garantizar el derecho a l</w:t>
      </w:r>
      <w:r>
        <w:rPr>
          <w:rFonts w:ascii="Arial" w:hAnsi="Arial" w:cs="Arial"/>
          <w:sz w:val="24"/>
          <w:szCs w:val="24"/>
        </w:rPr>
        <w:t xml:space="preserve">a cultura física y el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II. Impulsar la efectiva coordinación entre los órdenes de gobierno y poderes del estado para el desarrollo de l</w:t>
      </w:r>
      <w:r>
        <w:rPr>
          <w:rFonts w:ascii="Arial" w:hAnsi="Arial" w:cs="Arial"/>
          <w:sz w:val="24"/>
          <w:szCs w:val="24"/>
        </w:rPr>
        <w:t xml:space="preserve">a cultura física y el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III. Coadyuvar en la elaboración del programa especial y de otros instrumentos de planeación sobre cultura física y deporte, y proponer su formato y la información té</w:t>
      </w:r>
      <w:r>
        <w:rPr>
          <w:rFonts w:ascii="Arial" w:hAnsi="Arial" w:cs="Arial"/>
          <w:sz w:val="24"/>
          <w:szCs w:val="24"/>
        </w:rPr>
        <w:t xml:space="preserve">cnica que deban contener;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IV. Proponer la definición de objetivos y metas sobre cultura física y depor</w:t>
      </w:r>
      <w:r>
        <w:rPr>
          <w:rFonts w:ascii="Arial" w:hAnsi="Arial" w:cs="Arial"/>
          <w:sz w:val="24"/>
          <w:szCs w:val="24"/>
        </w:rPr>
        <w:t xml:space="preserve">te, y vigilar su cumplimiento;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V. Determinar la implementación de políticas, estrategias y acciones para el desarrollo de la cultura física y el deporte, considerando el pleno reconocimiento a la equidad e igualdad hacia </w:t>
      </w:r>
      <w:r>
        <w:rPr>
          <w:rFonts w:ascii="Arial" w:hAnsi="Arial" w:cs="Arial"/>
          <w:sz w:val="24"/>
          <w:szCs w:val="24"/>
        </w:rPr>
        <w:t xml:space="preserve">las personas con discapacidad;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VI. Vigilar que los recursos públicos en materia de cultura física y deporte se manejen de manera austera y se destinen al cumplimiento de los objetivos del programa especial, priorizando el desempeño de los deportistas del estado;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 </w:t>
      </w:r>
    </w:p>
    <w:p w:rsidR="00602B32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VII. Establecer mecanismos para la planeación, implementación y evaluación de programas y acciones sobre cultura física y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VIII. Emitir acuerdos para el mejoramiento de la organización y el funcionamiento del Sistema Estatal de Cultura Física y Deporte o del desempeño de las dependencias y entidades de la Administración Pública estatal relacionadas con l</w:t>
      </w:r>
      <w:r>
        <w:rPr>
          <w:rFonts w:ascii="Arial" w:hAnsi="Arial" w:cs="Arial"/>
          <w:sz w:val="24"/>
          <w:szCs w:val="24"/>
        </w:rPr>
        <w:t xml:space="preserve">a cultura física y el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IX. Efectuar propuestas de modificación al marco jurídico aplicable en materi</w:t>
      </w:r>
      <w:r>
        <w:rPr>
          <w:rFonts w:ascii="Arial" w:hAnsi="Arial" w:cs="Arial"/>
          <w:sz w:val="24"/>
          <w:szCs w:val="24"/>
        </w:rPr>
        <w:t xml:space="preserve">a de cultura física y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X. Fomentar la elaboración de estudios e investigaciones para el desarrollo de la cultura física y el deporte, y el conocimiento, principalmente, del contexto, la capacidad institucional y la problemática que, en su caso, atravies</w:t>
      </w:r>
      <w:r>
        <w:rPr>
          <w:rFonts w:ascii="Arial" w:hAnsi="Arial" w:cs="Arial"/>
          <w:sz w:val="24"/>
          <w:szCs w:val="24"/>
        </w:rPr>
        <w:t xml:space="preserve">en el estado y los municipios;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XI. Propiciar la participación de los sectores social y privado, y de la comunidad en general, en el diseño y la implementación de políticas, estrategias y acciones s</w:t>
      </w:r>
      <w:r>
        <w:rPr>
          <w:rFonts w:ascii="Arial" w:hAnsi="Arial" w:cs="Arial"/>
          <w:sz w:val="24"/>
          <w:szCs w:val="24"/>
        </w:rPr>
        <w:t xml:space="preserve">obre cultura física y deporte;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XII. Aprobar la normativa interna que requiera para</w:t>
      </w:r>
      <w:r>
        <w:rPr>
          <w:rFonts w:ascii="Arial" w:hAnsi="Arial" w:cs="Arial"/>
          <w:sz w:val="24"/>
          <w:szCs w:val="24"/>
        </w:rPr>
        <w:t xml:space="preserve"> el cumplimiento de su objeto;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XIII. Conformar las comisiones, permanentes o transitorias, necesarias para el desempeño de tareas específicas</w:t>
      </w:r>
      <w:r>
        <w:rPr>
          <w:rFonts w:ascii="Arial" w:hAnsi="Arial" w:cs="Arial"/>
          <w:sz w:val="24"/>
          <w:szCs w:val="24"/>
        </w:rPr>
        <w:t xml:space="preserve"> relacionadas con su objeto, y </w:t>
      </w:r>
    </w:p>
    <w:p w:rsidR="00602B32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XIV. Vigilar el cumplimiento de la ley general y de esta ley, así como de las demás disposiciones legales y normativas aplicables. </w:t>
      </w:r>
    </w:p>
    <w:p w:rsidR="00602B32" w:rsidRDefault="00915339" w:rsidP="00602B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consejo estatal</w:t>
      </w:r>
      <w:r w:rsidR="00F5041C">
        <w:rPr>
          <w:rFonts w:ascii="Arial" w:hAnsi="Arial" w:cs="Arial"/>
          <w:sz w:val="24"/>
          <w:szCs w:val="24"/>
        </w:rPr>
        <w:t xml:space="preserve"> de cultura física y deporte</w:t>
      </w:r>
      <w:r>
        <w:rPr>
          <w:rFonts w:ascii="Arial" w:hAnsi="Arial" w:cs="Arial"/>
          <w:sz w:val="24"/>
          <w:szCs w:val="24"/>
        </w:rPr>
        <w:t xml:space="preserve"> se </w:t>
      </w:r>
      <w:bookmarkStart w:id="7" w:name="_Hlk1488431"/>
      <w:r>
        <w:rPr>
          <w:rFonts w:ascii="Arial" w:hAnsi="Arial" w:cs="Arial"/>
          <w:sz w:val="24"/>
          <w:szCs w:val="24"/>
        </w:rPr>
        <w:t>integra</w:t>
      </w:r>
      <w:r w:rsidR="00602B32">
        <w:rPr>
          <w:rFonts w:ascii="Arial" w:hAnsi="Arial" w:cs="Arial"/>
          <w:sz w:val="24"/>
          <w:szCs w:val="24"/>
        </w:rPr>
        <w:t xml:space="preserve"> por: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I. El director general del IDEY, quien será el presidente; </w:t>
      </w:r>
    </w:p>
    <w:p w:rsidR="00602B32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II. El secretario de Administración y Finanzas;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III. El secretario de Salud;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IV. El secretario de Educación;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V. El secretario de Obras Públicas;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 xml:space="preserve">VI. El secretario de la Juventud; </w:t>
      </w:r>
    </w:p>
    <w:p w:rsidR="00602B32" w:rsidRPr="00E516CC" w:rsidRDefault="00602B32" w:rsidP="00602B32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VII. Los presidentes municipales de las cabeceras de cada una de las regiones en las que se distribuye el Estado, de conformidad a lo previsto en el Reglamento de la Ley de Planeación para el Desar</w:t>
      </w:r>
      <w:r>
        <w:rPr>
          <w:rFonts w:ascii="Arial" w:hAnsi="Arial" w:cs="Arial"/>
          <w:sz w:val="24"/>
          <w:szCs w:val="24"/>
        </w:rPr>
        <w:t xml:space="preserve">rollo del Estado de Yucatán, y </w:t>
      </w:r>
    </w:p>
    <w:p w:rsidR="000C4403" w:rsidRDefault="00602B32" w:rsidP="005E715D">
      <w:pPr>
        <w:jc w:val="both"/>
        <w:rPr>
          <w:rFonts w:ascii="Arial" w:hAnsi="Arial" w:cs="Arial"/>
          <w:sz w:val="24"/>
          <w:szCs w:val="24"/>
        </w:rPr>
      </w:pPr>
      <w:r w:rsidRPr="00E516CC">
        <w:rPr>
          <w:rFonts w:ascii="Arial" w:hAnsi="Arial" w:cs="Arial"/>
          <w:sz w:val="24"/>
          <w:szCs w:val="24"/>
        </w:rPr>
        <w:t>VIII. Tres representantes de las asociaciones y sociedades deportivas estatales.</w:t>
      </w:r>
    </w:p>
    <w:p w:rsidR="00662548" w:rsidRDefault="000C4403" w:rsidP="005E71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</w:t>
      </w:r>
      <w:r w:rsidR="00D157E6">
        <w:rPr>
          <w:rFonts w:ascii="Arial" w:hAnsi="Arial" w:cs="Arial"/>
          <w:sz w:val="24"/>
          <w:szCs w:val="24"/>
        </w:rPr>
        <w:t xml:space="preserve"> presente </w:t>
      </w:r>
      <w:r w:rsidR="00F5041C">
        <w:rPr>
          <w:rFonts w:ascii="Arial" w:hAnsi="Arial" w:cs="Arial"/>
          <w:sz w:val="24"/>
          <w:szCs w:val="24"/>
        </w:rPr>
        <w:t>iniciativa</w:t>
      </w:r>
      <w:r>
        <w:rPr>
          <w:rFonts w:ascii="Arial" w:hAnsi="Arial" w:cs="Arial"/>
          <w:sz w:val="24"/>
          <w:szCs w:val="24"/>
        </w:rPr>
        <w:t xml:space="preserve"> se pretende</w:t>
      </w:r>
      <w:r w:rsidR="00BC48AE">
        <w:rPr>
          <w:rFonts w:ascii="Arial" w:hAnsi="Arial" w:cs="Arial"/>
          <w:sz w:val="24"/>
          <w:szCs w:val="24"/>
        </w:rPr>
        <w:t xml:space="preserve"> en primer término,</w:t>
      </w:r>
      <w:r>
        <w:rPr>
          <w:rFonts w:ascii="Arial" w:hAnsi="Arial" w:cs="Arial"/>
          <w:sz w:val="24"/>
          <w:szCs w:val="24"/>
        </w:rPr>
        <w:t xml:space="preserve"> armonizar la ley de acuerdo a los cambios que se han efectuado en la administración pública centralizada del gobierno actual, enfatizando que ya n</w:t>
      </w:r>
      <w:r w:rsidR="00BC48AE">
        <w:rPr>
          <w:rFonts w:ascii="Arial" w:hAnsi="Arial" w:cs="Arial"/>
          <w:sz w:val="24"/>
          <w:szCs w:val="24"/>
        </w:rPr>
        <w:t xml:space="preserve">o se tiene </w:t>
      </w:r>
      <w:r>
        <w:rPr>
          <w:rFonts w:ascii="Arial" w:hAnsi="Arial" w:cs="Arial"/>
          <w:sz w:val="24"/>
          <w:szCs w:val="24"/>
        </w:rPr>
        <w:t xml:space="preserve">una secretaría de la juventud, por lo consiguiente no se tiene un secretario </w:t>
      </w:r>
      <w:r w:rsidR="00BC48AE">
        <w:rPr>
          <w:rFonts w:ascii="Arial" w:hAnsi="Arial" w:cs="Arial"/>
          <w:sz w:val="24"/>
          <w:szCs w:val="24"/>
        </w:rPr>
        <w:t xml:space="preserve">que la encabece, siendo ahora la secretaría de desarrollo social quien tiene la responsabilidad y la facultad, de atender los asuntos relacionados con la juventud en Yucatán; pero principalmente la finalidad del presente proyecto de decreto es </w:t>
      </w:r>
      <w:r w:rsidR="00CB749C">
        <w:rPr>
          <w:rFonts w:ascii="Arial" w:hAnsi="Arial" w:cs="Arial"/>
          <w:sz w:val="24"/>
          <w:szCs w:val="24"/>
        </w:rPr>
        <w:t>apoyar a los deportistas yucatecos con discapacidad, por lo que se propone</w:t>
      </w:r>
      <w:r w:rsidR="005E715D">
        <w:rPr>
          <w:rFonts w:ascii="Arial" w:hAnsi="Arial" w:cs="Arial"/>
          <w:sz w:val="24"/>
          <w:szCs w:val="24"/>
        </w:rPr>
        <w:t xml:space="preserve"> que por lo menos una de</w:t>
      </w:r>
      <w:r w:rsidR="00D157E6">
        <w:rPr>
          <w:rFonts w:ascii="Arial" w:hAnsi="Arial" w:cs="Arial"/>
          <w:sz w:val="24"/>
          <w:szCs w:val="24"/>
        </w:rPr>
        <w:t xml:space="preserve"> las asociaciones y</w:t>
      </w:r>
      <w:r w:rsidR="005E715D">
        <w:rPr>
          <w:rFonts w:ascii="Arial" w:hAnsi="Arial" w:cs="Arial"/>
          <w:sz w:val="24"/>
          <w:szCs w:val="24"/>
        </w:rPr>
        <w:t xml:space="preserve"> sociedades deportivas</w:t>
      </w:r>
      <w:r w:rsidR="00F5041C">
        <w:rPr>
          <w:rFonts w:ascii="Arial" w:hAnsi="Arial" w:cs="Arial"/>
          <w:sz w:val="24"/>
          <w:szCs w:val="24"/>
        </w:rPr>
        <w:t xml:space="preserve"> de las tres</w:t>
      </w:r>
      <w:r w:rsidR="005E715D">
        <w:rPr>
          <w:rFonts w:ascii="Arial" w:hAnsi="Arial" w:cs="Arial"/>
          <w:sz w:val="24"/>
          <w:szCs w:val="24"/>
        </w:rPr>
        <w:t xml:space="preserve"> que </w:t>
      </w:r>
      <w:r w:rsidR="00CB749C">
        <w:rPr>
          <w:rFonts w:ascii="Arial" w:hAnsi="Arial" w:cs="Arial"/>
          <w:sz w:val="24"/>
          <w:szCs w:val="24"/>
        </w:rPr>
        <w:t xml:space="preserve">integran el </w:t>
      </w:r>
      <w:r w:rsidR="00D157E6">
        <w:rPr>
          <w:rFonts w:ascii="Arial" w:hAnsi="Arial" w:cs="Arial"/>
          <w:sz w:val="24"/>
          <w:szCs w:val="24"/>
        </w:rPr>
        <w:t>consejo estatal</w:t>
      </w:r>
      <w:r w:rsidR="00F5041C">
        <w:rPr>
          <w:rFonts w:ascii="Arial" w:hAnsi="Arial" w:cs="Arial"/>
          <w:sz w:val="24"/>
          <w:szCs w:val="24"/>
        </w:rPr>
        <w:t xml:space="preserve"> de cultura física y deporte, </w:t>
      </w:r>
      <w:r w:rsidR="00D157E6">
        <w:rPr>
          <w:rFonts w:ascii="Arial" w:hAnsi="Arial" w:cs="Arial"/>
          <w:sz w:val="24"/>
          <w:szCs w:val="24"/>
        </w:rPr>
        <w:t xml:space="preserve"> </w:t>
      </w:r>
      <w:r w:rsidR="00F5041C">
        <w:rPr>
          <w:rFonts w:ascii="Arial" w:hAnsi="Arial" w:cs="Arial"/>
          <w:sz w:val="24"/>
          <w:szCs w:val="24"/>
        </w:rPr>
        <w:t>se dedique</w:t>
      </w:r>
      <w:r w:rsidR="00DD3245">
        <w:rPr>
          <w:rFonts w:ascii="Arial" w:hAnsi="Arial" w:cs="Arial"/>
          <w:sz w:val="24"/>
          <w:szCs w:val="24"/>
        </w:rPr>
        <w:t xml:space="preserve"> </w:t>
      </w:r>
      <w:r w:rsidR="00662548">
        <w:rPr>
          <w:rFonts w:ascii="Arial" w:hAnsi="Arial" w:cs="Arial"/>
          <w:sz w:val="24"/>
          <w:szCs w:val="24"/>
        </w:rPr>
        <w:t xml:space="preserve">específicamente </w:t>
      </w:r>
      <w:r w:rsidR="005E715D">
        <w:rPr>
          <w:rFonts w:ascii="Arial" w:hAnsi="Arial" w:cs="Arial"/>
          <w:sz w:val="24"/>
          <w:szCs w:val="24"/>
        </w:rPr>
        <w:t xml:space="preserve">al deporte </w:t>
      </w:r>
      <w:r w:rsidR="00D157E6">
        <w:rPr>
          <w:rFonts w:ascii="Arial" w:hAnsi="Arial" w:cs="Arial"/>
          <w:sz w:val="24"/>
          <w:szCs w:val="24"/>
        </w:rPr>
        <w:t>para personas con discapacidad, con lo que este sector vulnerable</w:t>
      </w:r>
      <w:r w:rsidR="005E715D">
        <w:rPr>
          <w:rFonts w:ascii="Arial" w:hAnsi="Arial" w:cs="Arial"/>
          <w:sz w:val="24"/>
          <w:szCs w:val="24"/>
        </w:rPr>
        <w:t xml:space="preserve"> podrá tener así </w:t>
      </w:r>
      <w:r w:rsidR="00D157E6">
        <w:rPr>
          <w:rFonts w:ascii="Arial" w:hAnsi="Arial" w:cs="Arial"/>
          <w:sz w:val="24"/>
          <w:szCs w:val="24"/>
        </w:rPr>
        <w:t xml:space="preserve">representatividad </w:t>
      </w:r>
      <w:r w:rsidR="00662548">
        <w:rPr>
          <w:rFonts w:ascii="Arial" w:hAnsi="Arial" w:cs="Arial"/>
          <w:sz w:val="24"/>
          <w:szCs w:val="24"/>
        </w:rPr>
        <w:t xml:space="preserve">en dicho consejo, </w:t>
      </w:r>
      <w:r w:rsidR="00D157E6">
        <w:rPr>
          <w:rFonts w:ascii="Arial" w:hAnsi="Arial" w:cs="Arial"/>
          <w:sz w:val="24"/>
          <w:szCs w:val="24"/>
        </w:rPr>
        <w:t xml:space="preserve">para defender sus derechos y aportar </w:t>
      </w:r>
      <w:r w:rsidR="00B774F1">
        <w:rPr>
          <w:rFonts w:ascii="Arial" w:hAnsi="Arial" w:cs="Arial"/>
          <w:sz w:val="24"/>
          <w:szCs w:val="24"/>
        </w:rPr>
        <w:t xml:space="preserve">las </w:t>
      </w:r>
      <w:r w:rsidR="00D157E6">
        <w:rPr>
          <w:rFonts w:ascii="Arial" w:hAnsi="Arial" w:cs="Arial"/>
          <w:sz w:val="24"/>
          <w:szCs w:val="24"/>
        </w:rPr>
        <w:t>ideas</w:t>
      </w:r>
      <w:r w:rsidR="00B774F1">
        <w:rPr>
          <w:rFonts w:ascii="Arial" w:hAnsi="Arial" w:cs="Arial"/>
          <w:sz w:val="24"/>
          <w:szCs w:val="24"/>
        </w:rPr>
        <w:t xml:space="preserve"> necesarias</w:t>
      </w:r>
      <w:r w:rsidR="00D157E6">
        <w:rPr>
          <w:rFonts w:ascii="Arial" w:hAnsi="Arial" w:cs="Arial"/>
          <w:sz w:val="24"/>
          <w:szCs w:val="24"/>
        </w:rPr>
        <w:t xml:space="preserve"> que contribuyan a mejorar sus </w:t>
      </w:r>
      <w:r w:rsidR="00662548">
        <w:rPr>
          <w:rFonts w:ascii="Arial" w:hAnsi="Arial" w:cs="Arial"/>
          <w:sz w:val="24"/>
          <w:szCs w:val="24"/>
        </w:rPr>
        <w:t xml:space="preserve">condiciones deportivas, ya que son ellos los que conocen las verdaderas necesidades y carencias que imperan en </w:t>
      </w:r>
      <w:r w:rsidR="00E76B6D">
        <w:rPr>
          <w:rFonts w:ascii="Arial" w:hAnsi="Arial" w:cs="Arial"/>
          <w:sz w:val="24"/>
          <w:szCs w:val="24"/>
        </w:rPr>
        <w:t xml:space="preserve">el </w:t>
      </w:r>
      <w:r w:rsidR="00B774F1">
        <w:rPr>
          <w:rFonts w:ascii="Arial" w:hAnsi="Arial" w:cs="Arial"/>
          <w:sz w:val="24"/>
          <w:szCs w:val="24"/>
        </w:rPr>
        <w:t>deport</w:t>
      </w:r>
      <w:r w:rsidR="00E76B6D">
        <w:rPr>
          <w:rFonts w:ascii="Arial" w:hAnsi="Arial" w:cs="Arial"/>
          <w:sz w:val="24"/>
          <w:szCs w:val="24"/>
        </w:rPr>
        <w:t>e que realizan las personas</w:t>
      </w:r>
      <w:r w:rsidR="00B774F1">
        <w:rPr>
          <w:rFonts w:ascii="Arial" w:hAnsi="Arial" w:cs="Arial"/>
          <w:sz w:val="24"/>
          <w:szCs w:val="24"/>
        </w:rPr>
        <w:t xml:space="preserve"> con discapacidad.</w:t>
      </w:r>
    </w:p>
    <w:p w:rsidR="00662548" w:rsidRDefault="00B774F1" w:rsidP="005E715D">
      <w:pPr>
        <w:jc w:val="both"/>
        <w:rPr>
          <w:rFonts w:ascii="Arial" w:hAnsi="Arial" w:cs="Arial"/>
          <w:sz w:val="24"/>
          <w:szCs w:val="24"/>
        </w:rPr>
      </w:pPr>
      <w:bookmarkStart w:id="8" w:name="_Hlk1488910"/>
      <w:bookmarkStart w:id="9" w:name="_GoBack"/>
      <w:bookmarkEnd w:id="7"/>
      <w:bookmarkEnd w:id="9"/>
      <w:r>
        <w:rPr>
          <w:rFonts w:ascii="Arial" w:hAnsi="Arial" w:cs="Arial"/>
          <w:sz w:val="24"/>
          <w:szCs w:val="24"/>
        </w:rPr>
        <w:t>Cualquier</w:t>
      </w:r>
      <w:r w:rsidR="00662548">
        <w:rPr>
          <w:rFonts w:ascii="Arial" w:hAnsi="Arial" w:cs="Arial"/>
          <w:sz w:val="24"/>
          <w:szCs w:val="24"/>
        </w:rPr>
        <w:t xml:space="preserve"> área</w:t>
      </w:r>
      <w:r>
        <w:rPr>
          <w:rFonts w:ascii="Arial" w:hAnsi="Arial" w:cs="Arial"/>
          <w:sz w:val="24"/>
          <w:szCs w:val="24"/>
        </w:rPr>
        <w:t xml:space="preserve"> deportiva </w:t>
      </w:r>
      <w:r w:rsidR="00662548">
        <w:rPr>
          <w:rFonts w:ascii="Arial" w:hAnsi="Arial" w:cs="Arial"/>
          <w:sz w:val="24"/>
          <w:szCs w:val="24"/>
        </w:rPr>
        <w:t xml:space="preserve">donde se toman decisiones </w:t>
      </w:r>
      <w:r>
        <w:rPr>
          <w:rFonts w:ascii="Arial" w:hAnsi="Arial" w:cs="Arial"/>
          <w:sz w:val="24"/>
          <w:szCs w:val="24"/>
        </w:rPr>
        <w:t xml:space="preserve">trascendentales para el desarrollo del deporte en el estado, </w:t>
      </w:r>
      <w:r w:rsidR="00662548">
        <w:rPr>
          <w:rFonts w:ascii="Arial" w:hAnsi="Arial" w:cs="Arial"/>
          <w:sz w:val="24"/>
          <w:szCs w:val="24"/>
        </w:rPr>
        <w:t xml:space="preserve">debe estar integrada por personal </w:t>
      </w:r>
      <w:r>
        <w:rPr>
          <w:rFonts w:ascii="Arial" w:hAnsi="Arial" w:cs="Arial"/>
          <w:sz w:val="24"/>
          <w:szCs w:val="24"/>
        </w:rPr>
        <w:t>que tenga</w:t>
      </w:r>
      <w:r w:rsidR="00662548">
        <w:rPr>
          <w:rFonts w:ascii="Arial" w:hAnsi="Arial" w:cs="Arial"/>
          <w:sz w:val="24"/>
          <w:szCs w:val="24"/>
        </w:rPr>
        <w:t xml:space="preserve"> experiencia</w:t>
      </w:r>
      <w:r w:rsidR="000044EA">
        <w:rPr>
          <w:rFonts w:ascii="Arial" w:hAnsi="Arial" w:cs="Arial"/>
          <w:sz w:val="24"/>
          <w:szCs w:val="24"/>
        </w:rPr>
        <w:t>, capacidad</w:t>
      </w:r>
      <w:r w:rsidR="00662548">
        <w:rPr>
          <w:rFonts w:ascii="Arial" w:hAnsi="Arial" w:cs="Arial"/>
          <w:sz w:val="24"/>
          <w:szCs w:val="24"/>
        </w:rPr>
        <w:t xml:space="preserve"> </w:t>
      </w:r>
      <w:r w:rsidR="000044EA">
        <w:rPr>
          <w:rFonts w:ascii="Arial" w:hAnsi="Arial" w:cs="Arial"/>
          <w:sz w:val="24"/>
          <w:szCs w:val="24"/>
        </w:rPr>
        <w:t>y</w:t>
      </w:r>
      <w:r w:rsidR="00662548">
        <w:rPr>
          <w:rFonts w:ascii="Arial" w:hAnsi="Arial" w:cs="Arial"/>
          <w:sz w:val="24"/>
          <w:szCs w:val="24"/>
        </w:rPr>
        <w:t xml:space="preserve"> conocimiento</w:t>
      </w:r>
      <w:r>
        <w:rPr>
          <w:rFonts w:ascii="Arial" w:hAnsi="Arial" w:cs="Arial"/>
          <w:sz w:val="24"/>
          <w:szCs w:val="24"/>
        </w:rPr>
        <w:t xml:space="preserve"> en </w:t>
      </w:r>
      <w:r w:rsidR="000044E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ámbito</w:t>
      </w:r>
      <w:r w:rsidR="000044EA">
        <w:rPr>
          <w:rFonts w:ascii="Arial" w:hAnsi="Arial" w:cs="Arial"/>
          <w:sz w:val="24"/>
          <w:szCs w:val="24"/>
        </w:rPr>
        <w:t xml:space="preserve"> deportivo</w:t>
      </w:r>
      <w:r>
        <w:rPr>
          <w:rFonts w:ascii="Arial" w:hAnsi="Arial" w:cs="Arial"/>
          <w:sz w:val="24"/>
          <w:szCs w:val="24"/>
        </w:rPr>
        <w:t>, ya que solamente así lograremos un avance que permita generar mejores resultados a corto y a largo plazo.</w:t>
      </w:r>
    </w:p>
    <w:p w:rsidR="00DD3245" w:rsidRDefault="003877AE" w:rsidP="00602B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Nuestra </w:t>
      </w:r>
      <w:r w:rsidR="00602B32">
        <w:rPr>
          <w:rFonts w:ascii="Arial" w:hAnsi="Arial" w:cs="Arial"/>
          <w:sz w:val="24"/>
          <w:szCs w:val="24"/>
        </w:rPr>
        <w:t>tierra</w:t>
      </w:r>
      <w:r>
        <w:rPr>
          <w:rFonts w:ascii="Arial" w:hAnsi="Arial" w:cs="Arial"/>
          <w:sz w:val="24"/>
          <w:szCs w:val="24"/>
        </w:rPr>
        <w:t xml:space="preserve"> es</w:t>
      </w:r>
      <w:r w:rsidR="00602B32">
        <w:rPr>
          <w:rFonts w:ascii="Arial" w:hAnsi="Arial" w:cs="Arial"/>
          <w:sz w:val="24"/>
          <w:szCs w:val="24"/>
        </w:rPr>
        <w:t xml:space="preserve"> de deportistas</w:t>
      </w:r>
      <w:r w:rsidR="00B774F1">
        <w:rPr>
          <w:rFonts w:ascii="Arial" w:hAnsi="Arial" w:cs="Arial"/>
          <w:sz w:val="24"/>
          <w:szCs w:val="24"/>
        </w:rPr>
        <w:t>, por lo que el trabajo que se debe realizar legislativamente</w:t>
      </w:r>
      <w:r>
        <w:rPr>
          <w:rFonts w:ascii="Arial" w:hAnsi="Arial" w:cs="Arial"/>
          <w:sz w:val="24"/>
          <w:szCs w:val="24"/>
        </w:rPr>
        <w:t>,</w:t>
      </w:r>
      <w:r w:rsidR="00B774F1">
        <w:rPr>
          <w:rFonts w:ascii="Arial" w:hAnsi="Arial" w:cs="Arial"/>
          <w:sz w:val="24"/>
          <w:szCs w:val="24"/>
        </w:rPr>
        <w:t xml:space="preserve"> debe </w:t>
      </w:r>
      <w:r w:rsidR="00945E0C">
        <w:rPr>
          <w:rFonts w:ascii="Arial" w:hAnsi="Arial" w:cs="Arial"/>
          <w:sz w:val="24"/>
          <w:szCs w:val="24"/>
        </w:rPr>
        <w:t>ser un trabajo serio, encaminado siempre a brindar las</w:t>
      </w:r>
      <w:r w:rsidR="00B774F1">
        <w:rPr>
          <w:rFonts w:ascii="Arial" w:hAnsi="Arial" w:cs="Arial"/>
          <w:sz w:val="24"/>
          <w:szCs w:val="24"/>
        </w:rPr>
        <w:t xml:space="preserve"> mejores </w:t>
      </w:r>
      <w:r w:rsidR="00945E0C">
        <w:rPr>
          <w:rFonts w:ascii="Arial" w:hAnsi="Arial" w:cs="Arial"/>
          <w:sz w:val="24"/>
          <w:szCs w:val="24"/>
        </w:rPr>
        <w:t>herramientas</w:t>
      </w:r>
      <w:r w:rsidR="000044EA">
        <w:rPr>
          <w:rFonts w:ascii="Arial" w:hAnsi="Arial" w:cs="Arial"/>
          <w:sz w:val="24"/>
          <w:szCs w:val="24"/>
        </w:rPr>
        <w:t xml:space="preserve"> </w:t>
      </w:r>
      <w:r w:rsidR="00945E0C">
        <w:rPr>
          <w:rFonts w:ascii="Arial" w:hAnsi="Arial" w:cs="Arial"/>
          <w:sz w:val="24"/>
          <w:szCs w:val="24"/>
        </w:rPr>
        <w:t xml:space="preserve">para los yucatecos y </w:t>
      </w:r>
      <w:r>
        <w:rPr>
          <w:rFonts w:ascii="Arial" w:hAnsi="Arial" w:cs="Arial"/>
          <w:sz w:val="24"/>
          <w:szCs w:val="24"/>
        </w:rPr>
        <w:t xml:space="preserve">las </w:t>
      </w:r>
      <w:r w:rsidR="00945E0C">
        <w:rPr>
          <w:rFonts w:ascii="Arial" w:hAnsi="Arial" w:cs="Arial"/>
          <w:sz w:val="24"/>
          <w:szCs w:val="24"/>
        </w:rPr>
        <w:t>yucatecas</w:t>
      </w:r>
      <w:r w:rsidR="000044EA">
        <w:rPr>
          <w:rFonts w:ascii="Arial" w:hAnsi="Arial" w:cs="Arial"/>
          <w:sz w:val="24"/>
          <w:szCs w:val="24"/>
        </w:rPr>
        <w:t xml:space="preserve"> que decidan practicar algún deporte</w:t>
      </w:r>
      <w:r w:rsidR="00945E0C">
        <w:rPr>
          <w:rFonts w:ascii="Arial" w:hAnsi="Arial" w:cs="Arial"/>
          <w:sz w:val="24"/>
          <w:szCs w:val="24"/>
        </w:rPr>
        <w:t>, sin la necesidad de</w:t>
      </w:r>
      <w:r>
        <w:rPr>
          <w:rFonts w:ascii="Arial" w:hAnsi="Arial" w:cs="Arial"/>
          <w:sz w:val="24"/>
          <w:szCs w:val="24"/>
        </w:rPr>
        <w:t xml:space="preserve"> abandonarlo por falta de apoyo</w:t>
      </w:r>
      <w:r w:rsidR="00E76B6D">
        <w:rPr>
          <w:rFonts w:ascii="Arial" w:hAnsi="Arial" w:cs="Arial"/>
          <w:sz w:val="24"/>
          <w:szCs w:val="24"/>
        </w:rPr>
        <w:t>s</w:t>
      </w:r>
      <w:r w:rsidR="000044EA">
        <w:rPr>
          <w:rFonts w:ascii="Arial" w:hAnsi="Arial" w:cs="Arial"/>
          <w:sz w:val="24"/>
          <w:szCs w:val="24"/>
        </w:rPr>
        <w:t xml:space="preserve"> o de instalaciones idóneas para sus entrenamientos</w:t>
      </w:r>
      <w:r>
        <w:rPr>
          <w:rFonts w:ascii="Arial" w:hAnsi="Arial" w:cs="Arial"/>
          <w:sz w:val="24"/>
          <w:szCs w:val="24"/>
        </w:rPr>
        <w:t>;</w:t>
      </w:r>
      <w:r w:rsidR="00945E0C">
        <w:rPr>
          <w:rFonts w:ascii="Arial" w:hAnsi="Arial" w:cs="Arial"/>
          <w:sz w:val="24"/>
          <w:szCs w:val="24"/>
        </w:rPr>
        <w:t xml:space="preserve"> estamos en deuda con el deporte</w:t>
      </w:r>
      <w:r>
        <w:rPr>
          <w:rFonts w:ascii="Arial" w:hAnsi="Arial" w:cs="Arial"/>
          <w:sz w:val="24"/>
          <w:szCs w:val="24"/>
        </w:rPr>
        <w:t xml:space="preserve"> desde hace muchos años</w:t>
      </w:r>
      <w:r w:rsidR="00945E0C">
        <w:rPr>
          <w:rFonts w:ascii="Arial" w:hAnsi="Arial" w:cs="Arial"/>
          <w:sz w:val="24"/>
          <w:szCs w:val="24"/>
        </w:rPr>
        <w:t>, por lo que como presidenta de la comisión permanente de cultura física y deporte</w:t>
      </w:r>
      <w:r w:rsidR="00E76B6D">
        <w:rPr>
          <w:rFonts w:ascii="Arial" w:hAnsi="Arial" w:cs="Arial"/>
          <w:sz w:val="24"/>
          <w:szCs w:val="24"/>
        </w:rPr>
        <w:t xml:space="preserve"> en el congreso del estado</w:t>
      </w:r>
      <w:r>
        <w:rPr>
          <w:rFonts w:ascii="Arial" w:hAnsi="Arial" w:cs="Arial"/>
          <w:sz w:val="24"/>
          <w:szCs w:val="24"/>
        </w:rPr>
        <w:t>, redoblare esfuerzos y trabajaré en pro del deporte en Yucatán,</w:t>
      </w:r>
      <w:r w:rsidR="00FD7B5D">
        <w:rPr>
          <w:rFonts w:ascii="Arial" w:hAnsi="Arial" w:cs="Arial"/>
          <w:sz w:val="24"/>
          <w:szCs w:val="24"/>
        </w:rPr>
        <w:t xml:space="preserve"> con </w:t>
      </w:r>
      <w:r w:rsidR="00E76B6D">
        <w:rPr>
          <w:rFonts w:ascii="Arial" w:hAnsi="Arial" w:cs="Arial"/>
          <w:sz w:val="24"/>
          <w:szCs w:val="24"/>
        </w:rPr>
        <w:t>la finalidad</w:t>
      </w:r>
      <w:r w:rsidR="00FD7B5D">
        <w:rPr>
          <w:rFonts w:ascii="Arial" w:hAnsi="Arial" w:cs="Arial"/>
          <w:sz w:val="24"/>
          <w:szCs w:val="24"/>
        </w:rPr>
        <w:t xml:space="preserve"> de</w:t>
      </w:r>
      <w:r w:rsidR="00DD3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impulsar a todos los deportistas</w:t>
      </w:r>
      <w:r w:rsidR="00E76B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que alcancen en sus respectivas </w:t>
      </w:r>
      <w:r w:rsidR="00E76B6D">
        <w:rPr>
          <w:rFonts w:ascii="Arial" w:hAnsi="Arial" w:cs="Arial"/>
          <w:sz w:val="24"/>
          <w:szCs w:val="24"/>
        </w:rPr>
        <w:t>competencias</w:t>
      </w:r>
      <w:r w:rsidR="00FD7B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35707">
        <w:rPr>
          <w:rFonts w:ascii="Arial" w:hAnsi="Arial" w:cs="Arial"/>
          <w:sz w:val="24"/>
          <w:szCs w:val="24"/>
        </w:rPr>
        <w:t>lo</w:t>
      </w:r>
      <w:r w:rsidR="00DD3245">
        <w:rPr>
          <w:rFonts w:ascii="Arial" w:hAnsi="Arial" w:cs="Arial"/>
          <w:sz w:val="24"/>
          <w:szCs w:val="24"/>
        </w:rPr>
        <w:t xml:space="preserve"> más alto de un pódium, donde </w:t>
      </w:r>
      <w:r>
        <w:rPr>
          <w:rFonts w:ascii="Arial" w:hAnsi="Arial" w:cs="Arial"/>
          <w:sz w:val="24"/>
          <w:szCs w:val="24"/>
        </w:rPr>
        <w:t xml:space="preserve">ahí mismo </w:t>
      </w:r>
      <w:r w:rsidR="00535707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dejaran en alto el nombre de Yucatán y de México.</w:t>
      </w:r>
    </w:p>
    <w:bookmarkEnd w:id="8"/>
    <w:p w:rsidR="00D37471" w:rsidRPr="00D37471" w:rsidRDefault="00D37471" w:rsidP="00602B32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:rsidR="00D37471" w:rsidRPr="002A401B" w:rsidRDefault="00D37471" w:rsidP="00D3747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DECRETO POR EL QUE SE REFORMA</w:t>
      </w:r>
      <w:r w:rsidR="00535707">
        <w:rPr>
          <w:rFonts w:ascii="Arial" w:hAnsi="Arial" w:cs="Arial"/>
          <w:b/>
          <w:sz w:val="26"/>
          <w:szCs w:val="26"/>
        </w:rPr>
        <w:t xml:space="preserve"> LA FRACCIÓN</w:t>
      </w:r>
      <w:r w:rsidR="000C4403">
        <w:rPr>
          <w:rFonts w:ascii="Arial" w:hAnsi="Arial" w:cs="Arial"/>
          <w:b/>
          <w:sz w:val="26"/>
          <w:szCs w:val="26"/>
        </w:rPr>
        <w:t xml:space="preserve"> VI Y</w:t>
      </w:r>
      <w:r w:rsidR="0053570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V</w:t>
      </w:r>
      <w:r w:rsidR="00535707">
        <w:rPr>
          <w:rFonts w:ascii="Arial" w:hAnsi="Arial" w:cs="Arial"/>
          <w:b/>
          <w:sz w:val="26"/>
          <w:szCs w:val="26"/>
        </w:rPr>
        <w:t xml:space="preserve">III DEL ARTÍCULO 13 BIS </w:t>
      </w:r>
      <w:r>
        <w:rPr>
          <w:rFonts w:ascii="Arial" w:hAnsi="Arial" w:cs="Arial"/>
          <w:b/>
          <w:sz w:val="26"/>
          <w:szCs w:val="26"/>
        </w:rPr>
        <w:t>DE</w:t>
      </w:r>
      <w:r w:rsidR="00535707">
        <w:rPr>
          <w:rFonts w:ascii="Arial" w:hAnsi="Arial" w:cs="Arial"/>
          <w:b/>
          <w:sz w:val="26"/>
          <w:szCs w:val="26"/>
        </w:rPr>
        <w:t xml:space="preserve"> LA LEY DE CULTURA FÍSICA Y DEPORTE </w:t>
      </w:r>
      <w:r>
        <w:rPr>
          <w:rFonts w:ascii="Arial" w:hAnsi="Arial" w:cs="Arial"/>
          <w:b/>
          <w:sz w:val="26"/>
          <w:szCs w:val="26"/>
        </w:rPr>
        <w:t xml:space="preserve">DEL ESTADO </w:t>
      </w:r>
      <w:r w:rsidRPr="002A401B">
        <w:rPr>
          <w:rFonts w:ascii="Arial" w:hAnsi="Arial" w:cs="Arial"/>
          <w:b/>
          <w:sz w:val="26"/>
          <w:szCs w:val="26"/>
        </w:rPr>
        <w:t>DE YUCATÁN</w:t>
      </w:r>
      <w:r w:rsidRPr="002A401B">
        <w:rPr>
          <w:rFonts w:ascii="Arial" w:hAnsi="Arial" w:cs="Arial"/>
          <w:sz w:val="26"/>
          <w:szCs w:val="26"/>
        </w:rPr>
        <w:t>.</w:t>
      </w:r>
    </w:p>
    <w:p w:rsidR="00D37471" w:rsidRDefault="00D37471" w:rsidP="00D37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:rsidR="00D37471" w:rsidRPr="00956CF1" w:rsidRDefault="00D37471" w:rsidP="00D374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Pr="00615B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 reforma la fracción</w:t>
      </w:r>
      <w:r w:rsidR="000C4403">
        <w:rPr>
          <w:rFonts w:ascii="Arial" w:hAnsi="Arial" w:cs="Arial"/>
          <w:b/>
          <w:sz w:val="24"/>
          <w:szCs w:val="24"/>
        </w:rPr>
        <w:t xml:space="preserve"> VI Y</w:t>
      </w:r>
      <w:r>
        <w:rPr>
          <w:rFonts w:ascii="Arial" w:hAnsi="Arial" w:cs="Arial"/>
          <w:b/>
          <w:sz w:val="24"/>
          <w:szCs w:val="24"/>
        </w:rPr>
        <w:t xml:space="preserve"> VIII</w:t>
      </w:r>
      <w:r w:rsidR="000C4403">
        <w:rPr>
          <w:rFonts w:ascii="Arial" w:hAnsi="Arial" w:cs="Arial"/>
          <w:b/>
          <w:sz w:val="24"/>
          <w:szCs w:val="24"/>
        </w:rPr>
        <w:t xml:space="preserve"> del Artículo 13 b</w:t>
      </w:r>
      <w:r w:rsidR="00EA44CB">
        <w:rPr>
          <w:rFonts w:ascii="Arial" w:hAnsi="Arial" w:cs="Arial"/>
          <w:b/>
          <w:sz w:val="24"/>
          <w:szCs w:val="24"/>
        </w:rPr>
        <w:t>is 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A44CB">
        <w:rPr>
          <w:rFonts w:ascii="Arial" w:hAnsi="Arial" w:cs="Arial"/>
          <w:b/>
          <w:sz w:val="24"/>
          <w:szCs w:val="24"/>
        </w:rPr>
        <w:t xml:space="preserve">Ley de Cultura Física y Deporte </w:t>
      </w:r>
      <w:r>
        <w:rPr>
          <w:rFonts w:ascii="Arial" w:hAnsi="Arial" w:cs="Arial"/>
          <w:b/>
          <w:sz w:val="24"/>
          <w:szCs w:val="24"/>
        </w:rPr>
        <w:t xml:space="preserve">del Estado de Yucatán, </w:t>
      </w:r>
      <w:r w:rsidRPr="00B71326">
        <w:rPr>
          <w:rFonts w:ascii="Arial" w:hAnsi="Arial" w:cs="Arial"/>
          <w:b/>
          <w:sz w:val="24"/>
          <w:szCs w:val="24"/>
        </w:rPr>
        <w:t>para quedar como sigue:</w:t>
      </w:r>
    </w:p>
    <w:p w:rsidR="00D37471" w:rsidRPr="00D37471" w:rsidRDefault="00D37471" w:rsidP="00D37471">
      <w:p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b/>
          <w:color w:val="000000"/>
          <w:sz w:val="24"/>
          <w:lang w:eastAsia="es-MX"/>
        </w:rPr>
        <w:t xml:space="preserve">Artículo 13 bis. </w:t>
      </w: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consejo estatal estará integrado por: </w:t>
      </w:r>
    </w:p>
    <w:p w:rsidR="00D37471" w:rsidRPr="00D37471" w:rsidRDefault="00D37471" w:rsidP="00D37471">
      <w:pPr>
        <w:spacing w:after="5" w:line="359" w:lineRule="auto"/>
        <w:ind w:left="100" w:right="45" w:firstLine="259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director general del IDEY, quien será el presidente; 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secretario de Administración y Finanzas;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secretario de Salud;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secretario de Educación;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El secretario de Obras Públicas; </w:t>
      </w:r>
    </w:p>
    <w:p w:rsidR="00D37471" w:rsidRPr="000C4403" w:rsidRDefault="000C4403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0C4403">
        <w:rPr>
          <w:rFonts w:ascii="Arial" w:eastAsia="Arial" w:hAnsi="Arial" w:cs="Arial"/>
          <w:b/>
          <w:color w:val="000000"/>
          <w:sz w:val="24"/>
          <w:lang w:eastAsia="es-MX"/>
        </w:rPr>
        <w:t>El secretario de Desarrollo Social</w:t>
      </w:r>
      <w:r w:rsidR="00D37471" w:rsidRPr="000C4403">
        <w:rPr>
          <w:rFonts w:ascii="Arial" w:eastAsia="Arial" w:hAnsi="Arial" w:cs="Arial"/>
          <w:b/>
          <w:color w:val="000000"/>
          <w:sz w:val="24"/>
          <w:lang w:eastAsia="es-MX"/>
        </w:rPr>
        <w:t xml:space="preserve">; </w:t>
      </w:r>
    </w:p>
    <w:p w:rsid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Los presidentes municipales de las cabeceras de cada una de las regiones en las que se distribuye el Estado, de conformidad a lo previsto en el Reglamento de la Ley de Planeación para el Desarrollo del Estado de Yucatán, y </w:t>
      </w:r>
    </w:p>
    <w:p w:rsidR="00D37471" w:rsidRPr="00D37471" w:rsidRDefault="00D37471" w:rsidP="00D37471">
      <w:pPr>
        <w:pStyle w:val="Prrafodelista"/>
        <w:numPr>
          <w:ilvl w:val="0"/>
          <w:numId w:val="1"/>
        </w:numPr>
        <w:spacing w:after="5" w:line="359" w:lineRule="auto"/>
        <w:ind w:right="45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37471">
        <w:rPr>
          <w:rFonts w:ascii="Arial" w:eastAsia="Arial" w:hAnsi="Arial" w:cs="Arial"/>
          <w:color w:val="000000"/>
          <w:sz w:val="24"/>
          <w:lang w:eastAsia="es-MX"/>
        </w:rPr>
        <w:t xml:space="preserve">Tres representantes de las asociaciones y </w:t>
      </w:r>
      <w:r w:rsidR="00535707">
        <w:rPr>
          <w:rFonts w:ascii="Arial" w:eastAsia="Arial" w:hAnsi="Arial" w:cs="Arial"/>
          <w:color w:val="000000"/>
          <w:sz w:val="24"/>
          <w:lang w:eastAsia="es-MX"/>
        </w:rPr>
        <w:t xml:space="preserve">sociedades deportivas estatales, </w:t>
      </w:r>
      <w:r w:rsidR="000D4CAB">
        <w:rPr>
          <w:rFonts w:ascii="Arial" w:eastAsia="Arial" w:hAnsi="Arial" w:cs="Arial"/>
          <w:b/>
          <w:color w:val="000000"/>
          <w:sz w:val="24"/>
          <w:lang w:eastAsia="es-MX"/>
        </w:rPr>
        <w:t xml:space="preserve">debiendo </w:t>
      </w:r>
      <w:r w:rsidR="002A47BD">
        <w:rPr>
          <w:rFonts w:ascii="Arial" w:eastAsia="Arial" w:hAnsi="Arial" w:cs="Arial"/>
          <w:b/>
          <w:color w:val="000000"/>
          <w:sz w:val="24"/>
          <w:lang w:eastAsia="es-MX"/>
        </w:rPr>
        <w:t>ser</w:t>
      </w:r>
      <w:r w:rsidR="000D4CAB">
        <w:rPr>
          <w:rFonts w:ascii="Arial" w:eastAsia="Arial" w:hAnsi="Arial" w:cs="Arial"/>
          <w:b/>
          <w:color w:val="000000"/>
          <w:sz w:val="24"/>
          <w:lang w:eastAsia="es-MX"/>
        </w:rPr>
        <w:t xml:space="preserve"> por lo </w:t>
      </w:r>
      <w:r w:rsidR="00EA44CB">
        <w:rPr>
          <w:rFonts w:ascii="Arial" w:eastAsia="Arial" w:hAnsi="Arial" w:cs="Arial"/>
          <w:b/>
          <w:color w:val="000000"/>
          <w:sz w:val="24"/>
          <w:lang w:eastAsia="es-MX"/>
        </w:rPr>
        <w:t xml:space="preserve">menos </w:t>
      </w:r>
      <w:r w:rsidR="00EA44CB" w:rsidRPr="00EA44CB">
        <w:rPr>
          <w:rFonts w:ascii="Arial" w:eastAsia="Arial" w:hAnsi="Arial" w:cs="Arial"/>
          <w:b/>
          <w:color w:val="000000"/>
          <w:sz w:val="24"/>
          <w:lang w:eastAsia="es-MX"/>
        </w:rPr>
        <w:t>una</w:t>
      </w:r>
      <w:r w:rsidR="002A47BD">
        <w:rPr>
          <w:rFonts w:ascii="Arial" w:eastAsia="Arial" w:hAnsi="Arial" w:cs="Arial"/>
          <w:b/>
          <w:color w:val="000000"/>
          <w:sz w:val="24"/>
          <w:lang w:eastAsia="es-MX"/>
        </w:rPr>
        <w:t xml:space="preserve"> la</w:t>
      </w:r>
      <w:r w:rsidR="00EA44CB" w:rsidRPr="00EA44CB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  <w:r w:rsidR="000D4CAB">
        <w:rPr>
          <w:rFonts w:ascii="Arial" w:eastAsia="Arial" w:hAnsi="Arial" w:cs="Arial"/>
          <w:b/>
          <w:color w:val="000000"/>
          <w:sz w:val="24"/>
          <w:lang w:eastAsia="es-MX"/>
        </w:rPr>
        <w:t>que</w:t>
      </w:r>
      <w:r w:rsidR="002A47BD">
        <w:rPr>
          <w:rFonts w:ascii="Arial" w:eastAsia="Arial" w:hAnsi="Arial" w:cs="Arial"/>
          <w:b/>
          <w:color w:val="000000"/>
          <w:sz w:val="24"/>
          <w:lang w:eastAsia="es-MX"/>
        </w:rPr>
        <w:t xml:space="preserve"> represente y</w:t>
      </w:r>
      <w:r w:rsidR="000D4CAB">
        <w:rPr>
          <w:rFonts w:ascii="Arial" w:eastAsia="Arial" w:hAnsi="Arial" w:cs="Arial"/>
          <w:b/>
          <w:color w:val="000000"/>
          <w:sz w:val="24"/>
          <w:lang w:eastAsia="es-MX"/>
        </w:rPr>
        <w:t xml:space="preserve"> se dedique </w:t>
      </w:r>
      <w:r w:rsidR="00EA44CB" w:rsidRPr="00EA44CB">
        <w:rPr>
          <w:rFonts w:ascii="Arial" w:eastAsia="Arial" w:hAnsi="Arial" w:cs="Arial"/>
          <w:b/>
          <w:color w:val="000000"/>
          <w:sz w:val="24"/>
          <w:lang w:eastAsia="es-MX"/>
        </w:rPr>
        <w:t xml:space="preserve">exclusivamente al deporte </w:t>
      </w:r>
      <w:r w:rsidR="00E76B6D">
        <w:rPr>
          <w:rFonts w:ascii="Arial" w:eastAsia="Arial" w:hAnsi="Arial" w:cs="Arial"/>
          <w:b/>
          <w:color w:val="000000"/>
          <w:sz w:val="24"/>
          <w:lang w:eastAsia="es-MX"/>
        </w:rPr>
        <w:t>para</w:t>
      </w:r>
      <w:r w:rsidR="00EA44CB" w:rsidRPr="00EA44CB">
        <w:rPr>
          <w:rFonts w:ascii="Arial" w:eastAsia="Arial" w:hAnsi="Arial" w:cs="Arial"/>
          <w:b/>
          <w:color w:val="000000"/>
          <w:sz w:val="24"/>
          <w:lang w:eastAsia="es-MX"/>
        </w:rPr>
        <w:t xml:space="preserve"> personas con discapacidad.</w:t>
      </w:r>
      <w:r w:rsidR="002A47BD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:rsidR="00D37471" w:rsidRPr="004C561A" w:rsidRDefault="00D37471" w:rsidP="00D37471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:rsidR="00D37471" w:rsidRPr="004C561A" w:rsidRDefault="00D37471" w:rsidP="00D37471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D37471" w:rsidRPr="00113CE8" w:rsidRDefault="00D37471" w:rsidP="00D37471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E76B6D">
        <w:rPr>
          <w:rFonts w:ascii="Arial" w:hAnsi="Arial" w:cs="Arial"/>
          <w:color w:val="000000" w:themeColor="text1"/>
          <w:sz w:val="26"/>
          <w:szCs w:val="26"/>
        </w:rPr>
        <w:t>veinte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 del mes de </w:t>
      </w:r>
      <w:r w:rsidR="00E76B6D">
        <w:rPr>
          <w:rFonts w:ascii="Arial" w:hAnsi="Arial" w:cs="Arial"/>
          <w:color w:val="000000" w:themeColor="text1"/>
          <w:sz w:val="26"/>
          <w:szCs w:val="26"/>
        </w:rPr>
        <w:t>febrero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de 2019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D37471" w:rsidRDefault="00D37471" w:rsidP="00D37471">
      <w:pPr>
        <w:ind w:left="11" w:right="2"/>
        <w:rPr>
          <w:rFonts w:ascii="Arial" w:hAnsi="Arial" w:cs="Arial"/>
          <w:b/>
        </w:rPr>
      </w:pPr>
    </w:p>
    <w:p w:rsidR="00D37471" w:rsidRPr="00285D22" w:rsidRDefault="00D37471" w:rsidP="00D37471">
      <w:pPr>
        <w:ind w:left="11" w:right="2"/>
        <w:rPr>
          <w:rFonts w:ascii="Arial" w:hAnsi="Arial" w:cs="Arial"/>
          <w:b/>
        </w:rPr>
      </w:pPr>
    </w:p>
    <w:p w:rsidR="00D37471" w:rsidRPr="00113CE8" w:rsidRDefault="00D37471" w:rsidP="00D37471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KATHIA MARÍA BOLIO PINELO</w:t>
      </w:r>
    </w:p>
    <w:p w:rsidR="00D37471" w:rsidRPr="00113CE8" w:rsidRDefault="00D37471" w:rsidP="00D37471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DIPUTADA</w:t>
      </w:r>
    </w:p>
    <w:p w:rsidR="00D37471" w:rsidRDefault="00D37471" w:rsidP="00D37471">
      <w:pPr>
        <w:rPr>
          <w:rFonts w:ascii="Arial" w:hAnsi="Arial" w:cs="Arial"/>
          <w:szCs w:val="24"/>
        </w:rPr>
      </w:pPr>
    </w:p>
    <w:p w:rsidR="00E516CC" w:rsidRPr="00E516CC" w:rsidRDefault="00E516CC" w:rsidP="00E516CC">
      <w:pPr>
        <w:jc w:val="both"/>
        <w:rPr>
          <w:rFonts w:ascii="Arial" w:hAnsi="Arial" w:cs="Arial"/>
          <w:sz w:val="24"/>
          <w:szCs w:val="24"/>
        </w:rPr>
      </w:pPr>
    </w:p>
    <w:sectPr w:rsidR="00E516CC" w:rsidRPr="00E51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7963"/>
    <w:multiLevelType w:val="hybridMultilevel"/>
    <w:tmpl w:val="FC0CE070"/>
    <w:lvl w:ilvl="0" w:tplc="2FCCF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85"/>
    <w:rsid w:val="000044EA"/>
    <w:rsid w:val="000C4403"/>
    <w:rsid w:val="000D4CAB"/>
    <w:rsid w:val="001036FE"/>
    <w:rsid w:val="00113704"/>
    <w:rsid w:val="001400F9"/>
    <w:rsid w:val="002364FA"/>
    <w:rsid w:val="002816D5"/>
    <w:rsid w:val="002A47BD"/>
    <w:rsid w:val="002E0734"/>
    <w:rsid w:val="00344E38"/>
    <w:rsid w:val="00365829"/>
    <w:rsid w:val="003877AE"/>
    <w:rsid w:val="003C3BD9"/>
    <w:rsid w:val="003D4E13"/>
    <w:rsid w:val="004B4740"/>
    <w:rsid w:val="004E1D32"/>
    <w:rsid w:val="005014F4"/>
    <w:rsid w:val="0050650E"/>
    <w:rsid w:val="00535707"/>
    <w:rsid w:val="005B1B52"/>
    <w:rsid w:val="005E715D"/>
    <w:rsid w:val="005F1D70"/>
    <w:rsid w:val="00602B32"/>
    <w:rsid w:val="00636F2F"/>
    <w:rsid w:val="00662548"/>
    <w:rsid w:val="00676D23"/>
    <w:rsid w:val="00685D15"/>
    <w:rsid w:val="006E7113"/>
    <w:rsid w:val="007D7DBD"/>
    <w:rsid w:val="00810E8B"/>
    <w:rsid w:val="00872CE8"/>
    <w:rsid w:val="00915339"/>
    <w:rsid w:val="00931C51"/>
    <w:rsid w:val="0093744E"/>
    <w:rsid w:val="00945E0C"/>
    <w:rsid w:val="00987DBF"/>
    <w:rsid w:val="009933D3"/>
    <w:rsid w:val="00A36E19"/>
    <w:rsid w:val="00AB4B08"/>
    <w:rsid w:val="00B774F1"/>
    <w:rsid w:val="00BC48AE"/>
    <w:rsid w:val="00BE0F9A"/>
    <w:rsid w:val="00C01BEA"/>
    <w:rsid w:val="00C368B9"/>
    <w:rsid w:val="00C51912"/>
    <w:rsid w:val="00CB749C"/>
    <w:rsid w:val="00D157E6"/>
    <w:rsid w:val="00D37471"/>
    <w:rsid w:val="00D63631"/>
    <w:rsid w:val="00D842C9"/>
    <w:rsid w:val="00DA11D7"/>
    <w:rsid w:val="00DD3245"/>
    <w:rsid w:val="00DF1E16"/>
    <w:rsid w:val="00E00C11"/>
    <w:rsid w:val="00E212EA"/>
    <w:rsid w:val="00E312A4"/>
    <w:rsid w:val="00E3795B"/>
    <w:rsid w:val="00E516CC"/>
    <w:rsid w:val="00E74490"/>
    <w:rsid w:val="00E76B6D"/>
    <w:rsid w:val="00E9586E"/>
    <w:rsid w:val="00EA44CB"/>
    <w:rsid w:val="00EF5292"/>
    <w:rsid w:val="00F5041C"/>
    <w:rsid w:val="00F64985"/>
    <w:rsid w:val="00F93884"/>
    <w:rsid w:val="00FA03DB"/>
    <w:rsid w:val="00FA619D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173B"/>
  <w15:chartTrackingRefBased/>
  <w15:docId w15:val="{458E04AF-158A-47A6-8711-97ECE9AD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3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73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2067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Gigabyte</cp:lastModifiedBy>
  <cp:revision>31</cp:revision>
  <cp:lastPrinted>2019-02-20T16:16:00Z</cp:lastPrinted>
  <dcterms:created xsi:type="dcterms:W3CDTF">2019-01-14T00:36:00Z</dcterms:created>
  <dcterms:modified xsi:type="dcterms:W3CDTF">2019-02-20T16:26:00Z</dcterms:modified>
</cp:coreProperties>
</file>